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916B1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68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16B1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16B1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17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 xml:space="preserve">Meghívó a Szatmár </w:t>
      </w:r>
      <w:r w:rsidR="000261B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</w:t>
      </w: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16B1F">
        <w:rPr>
          <w:rFonts w:asciiTheme="minorHAnsi" w:hAnsiTheme="minorHAnsi" w:cstheme="minorHAnsi"/>
          <w:lang w:val="hu-HU"/>
        </w:rPr>
        <w:t>480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0261BC">
        <w:rPr>
          <w:rFonts w:asciiTheme="minorHAnsi" w:hAnsiTheme="minorHAnsi" w:cstheme="minorHAnsi"/>
          <w:lang w:val="hu-HU"/>
        </w:rPr>
        <w:t>1</w:t>
      </w:r>
      <w:r w:rsidR="00916B1F">
        <w:rPr>
          <w:rFonts w:asciiTheme="minorHAnsi" w:hAnsiTheme="minorHAnsi" w:cstheme="minorHAnsi"/>
          <w:lang w:val="hu-HU"/>
        </w:rPr>
        <w:t>2</w:t>
      </w:r>
      <w:r w:rsidRPr="00187F21">
        <w:rPr>
          <w:rFonts w:asciiTheme="minorHAnsi" w:hAnsiTheme="minorHAnsi" w:cstheme="minorHAnsi"/>
          <w:lang w:val="hu-HU"/>
        </w:rPr>
        <w:t>.</w:t>
      </w:r>
      <w:r w:rsidR="00916B1F">
        <w:rPr>
          <w:rFonts w:asciiTheme="minorHAnsi" w:hAnsiTheme="minorHAnsi" w:cstheme="minorHAnsi"/>
          <w:lang w:val="hu-HU"/>
        </w:rPr>
        <w:t>17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261BC">
        <w:rPr>
          <w:rFonts w:asciiTheme="minorHAnsi" w:hAnsiTheme="minorHAnsi" w:cstheme="minorHAnsi"/>
          <w:lang w:val="hu-HU"/>
        </w:rPr>
        <w:t>és (</w:t>
      </w:r>
      <w:r w:rsidR="00485BD6">
        <w:rPr>
          <w:rFonts w:asciiTheme="minorHAnsi" w:hAnsiTheme="minorHAnsi" w:cstheme="minorHAnsi"/>
          <w:lang w:val="hu-HU"/>
        </w:rPr>
        <w:t>3</w:t>
      </w:r>
      <w:r w:rsidR="000261BC">
        <w:rPr>
          <w:rFonts w:asciiTheme="minorHAnsi" w:hAnsiTheme="minorHAnsi" w:cstheme="minorHAnsi"/>
          <w:lang w:val="hu-HU"/>
        </w:rPr>
        <w:t>) beke</w:t>
      </w:r>
      <w:r w:rsidR="00CE3881">
        <w:rPr>
          <w:rFonts w:asciiTheme="minorHAnsi" w:hAnsiTheme="minorHAnsi" w:cstheme="minorHAnsi"/>
          <w:lang w:val="hu-HU"/>
        </w:rPr>
        <w:t>z</w:t>
      </w:r>
      <w:r w:rsidR="000261BC">
        <w:rPr>
          <w:rFonts w:asciiTheme="minorHAnsi" w:hAnsiTheme="minorHAnsi" w:cstheme="minorHAnsi"/>
          <w:lang w:val="hu-HU"/>
        </w:rPr>
        <w:t>dés</w:t>
      </w:r>
      <w:r w:rsidR="00485BD6">
        <w:rPr>
          <w:rFonts w:asciiTheme="minorHAnsi" w:hAnsiTheme="minorHAnsi" w:cstheme="minorHAnsi"/>
          <w:lang w:val="hu-HU"/>
        </w:rPr>
        <w:t>e</w:t>
      </w:r>
      <w:r w:rsidR="000261BC">
        <w:rPr>
          <w:rFonts w:asciiTheme="minorHAnsi" w:hAnsiTheme="minorHAnsi" w:cstheme="minorHAnsi"/>
          <w:lang w:val="hu-HU"/>
        </w:rPr>
        <w:t xml:space="preserve"> </w:t>
      </w:r>
      <w:r w:rsidRPr="00187F21">
        <w:rPr>
          <w:rFonts w:asciiTheme="minorHAnsi" w:hAnsiTheme="minorHAnsi" w:cstheme="minorHAnsi"/>
          <w:lang w:val="hu-HU"/>
        </w:rPr>
        <w:t>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</w:t>
      </w:r>
      <w:r w:rsidR="00485BD6">
        <w:rPr>
          <w:rFonts w:asciiTheme="minorHAnsi" w:hAnsiTheme="minorHAnsi" w:cstheme="minorHAnsi"/>
          <w:lang w:val="hu-HU"/>
        </w:rPr>
        <w:t xml:space="preserve"> 33 cikkely</w:t>
      </w:r>
      <w:r w:rsidRPr="00187F21">
        <w:rPr>
          <w:rFonts w:asciiTheme="minorHAnsi" w:hAnsiTheme="minorHAnsi" w:cstheme="minorHAnsi"/>
          <w:lang w:val="hu-HU"/>
        </w:rPr>
        <w:t xml:space="preserve"> </w:t>
      </w:r>
      <w:r w:rsidR="00485BD6">
        <w:rPr>
          <w:rFonts w:asciiTheme="minorHAnsi" w:hAnsiTheme="minorHAnsi" w:cstheme="minorHAnsi"/>
          <w:lang w:val="hu-HU"/>
        </w:rPr>
        <w:t xml:space="preserve">(2) bekezdése összevetve a </w:t>
      </w:r>
      <w:r w:rsidRPr="00187F21">
        <w:rPr>
          <w:rFonts w:asciiTheme="minorHAnsi" w:hAnsiTheme="minorHAnsi" w:cstheme="minorHAnsi"/>
          <w:lang w:val="hu-HU"/>
        </w:rPr>
        <w:t xml:space="preserve">34 cikkely </w:t>
      </w:r>
      <w:r w:rsidR="00485BD6">
        <w:rPr>
          <w:rFonts w:asciiTheme="minorHAnsi" w:hAnsiTheme="minorHAnsi" w:cstheme="minorHAnsi"/>
          <w:lang w:val="hu-HU"/>
        </w:rPr>
        <w:t>(1) bekezdés b) betűje</w:t>
      </w:r>
      <w:r w:rsidRPr="00187F21">
        <w:rPr>
          <w:rFonts w:asciiTheme="minorHAnsi" w:hAnsiTheme="minorHAnsi" w:cstheme="minorHAnsi"/>
          <w:lang w:val="hu-HU"/>
        </w:rPr>
        <w:t xml:space="preserve">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54DF0" w:rsidRPr="00F056A6" w:rsidRDefault="00916B1F" w:rsidP="00B54DF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B54DF0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B54DF0" w:rsidRPr="00F056A6">
        <w:rPr>
          <w:rFonts w:asciiTheme="minorHAnsi" w:hAnsiTheme="minorHAnsi" w:cstheme="minorHAnsi"/>
        </w:rPr>
        <w:t>202</w:t>
      </w:r>
      <w:r w:rsidR="00B54DF0">
        <w:rPr>
          <w:rFonts w:asciiTheme="minorHAnsi" w:hAnsiTheme="minorHAnsi" w:cstheme="minorHAnsi"/>
        </w:rPr>
        <w:t>4</w:t>
      </w:r>
      <w:r w:rsidR="00B54DF0" w:rsidRPr="00F056A6">
        <w:rPr>
          <w:rFonts w:asciiTheme="minorHAnsi" w:hAnsiTheme="minorHAnsi" w:cstheme="minorHAnsi"/>
        </w:rPr>
        <w:t>.</w:t>
      </w:r>
      <w:r w:rsidR="00B54DF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B54DF0"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18</w:t>
      </w:r>
      <w:r w:rsidR="00B54DF0"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á</w:t>
      </w:r>
      <w:r w:rsidR="00B54DF0" w:rsidRPr="00F056A6">
        <w:rPr>
          <w:rFonts w:asciiTheme="minorHAnsi" w:hAnsiTheme="minorHAnsi" w:cstheme="minorHAnsi"/>
          <w:lang w:val="hu-HU"/>
        </w:rPr>
        <w:t>n</w:t>
      </w:r>
      <w:r w:rsidR="00B54DF0" w:rsidRPr="00F056A6">
        <w:rPr>
          <w:rFonts w:asciiTheme="minorHAnsi" w:hAnsiTheme="minorHAnsi" w:cstheme="minorHAnsi"/>
        </w:rPr>
        <w:t xml:space="preserve">, </w:t>
      </w:r>
      <w:r w:rsidR="00853699">
        <w:rPr>
          <w:rFonts w:asciiTheme="minorHAnsi" w:hAnsiTheme="minorHAnsi" w:cstheme="minorHAnsi"/>
        </w:rPr>
        <w:t>14</w:t>
      </w:r>
      <w:r w:rsidR="00B54DF0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B54DF0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21626B" w:rsidRPr="004769D6" w:rsidRDefault="0021626B" w:rsidP="0021626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69D6">
        <w:rPr>
          <w:rFonts w:asciiTheme="minorHAnsi" w:hAnsiTheme="minorHAnsi" w:cstheme="minorHAnsi"/>
          <w:sz w:val="24"/>
          <w:szCs w:val="24"/>
          <w:lang w:val="ro-RO"/>
        </w:rPr>
        <w:t>HATÁROZATTERVEZET a Szatmár Megye 2024 évi összevont (konszolidált) költségvetésének kiigazításáról</w:t>
      </w:r>
    </w:p>
    <w:p w:rsidR="0021626B" w:rsidRPr="004769D6" w:rsidRDefault="0021626B" w:rsidP="0021626B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69D6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>A tervezetet engedélyező szakbizottságok: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1626B" w:rsidRPr="004769D6" w:rsidRDefault="0021626B" w:rsidP="0021626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4769D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4769D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1626B" w:rsidRPr="004769D6" w:rsidRDefault="0021626B" w:rsidP="002162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21626B" w:rsidRPr="004769D6" w:rsidRDefault="0021626B" w:rsidP="0021626B">
      <w:pPr>
        <w:ind w:firstLine="720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1626B" w:rsidRPr="004769D6" w:rsidRDefault="0021626B" w:rsidP="0021626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4769D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4769D6">
        <w:rPr>
          <w:rFonts w:asciiTheme="minorHAnsi" w:hAnsiTheme="minorHAnsi" w:cstheme="minorHAnsi"/>
          <w:lang w:val="ro-RO"/>
        </w:rPr>
        <w:t xml:space="preserve"> Bizottság</w:t>
      </w:r>
    </w:p>
    <w:p w:rsidR="00B54DF0" w:rsidRPr="00187F21" w:rsidRDefault="00B54DF0" w:rsidP="00B54DF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3A7C70" w:rsidRPr="003A7C70" w:rsidRDefault="00AE16FC" w:rsidP="003A7C70">
      <w:pPr>
        <w:tabs>
          <w:tab w:val="left" w:pos="709"/>
        </w:tabs>
        <w:ind w:right="-2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lang w:val="hu-HU"/>
        </w:rPr>
        <w:t>2.</w:t>
      </w:r>
      <w:r w:rsidRPr="003A7C70">
        <w:rPr>
          <w:rFonts w:ascii="Calibri" w:hAnsi="Calibri" w:cs="Calibri"/>
          <w:lang w:val="hu-HU"/>
        </w:rPr>
        <w:t xml:space="preserve">HATÁROZATTERVEZET </w:t>
      </w:r>
      <w:r w:rsidRPr="003A7C70">
        <w:rPr>
          <w:rFonts w:asciiTheme="minorHAnsi" w:hAnsiTheme="minorHAnsi" w:cstheme="minorHAnsi"/>
          <w:lang w:val="hu-HU"/>
        </w:rPr>
        <w:t>a</w:t>
      </w:r>
      <w:r w:rsidR="003A7C70" w:rsidRPr="003A7C70">
        <w:rPr>
          <w:rFonts w:ascii="Calibri" w:hAnsi="Calibri" w:cs="Calibri"/>
          <w:lang w:val="ro-RO"/>
        </w:rPr>
        <w:t xml:space="preserve"> „</w:t>
      </w:r>
      <w:r w:rsidR="003A7C70" w:rsidRPr="003A7C70">
        <w:rPr>
          <w:rFonts w:ascii="Calibri" w:hAnsi="Calibri" w:cs="Calibri"/>
          <w:bCs/>
          <w:lang w:val="ro-RO"/>
        </w:rPr>
        <w:t>Szatmár Megyei Integrált Hulladékirányítási Rendszert Fenntartó Közszolgáltatás” megszűntetésének jóváhagyásáról, tevékenységének és ezen közszolgáltatás alkalmazottainak átadásáról a</w:t>
      </w:r>
      <w:r w:rsidR="003A7C70" w:rsidRPr="003A7C70">
        <w:rPr>
          <w:rFonts w:ascii="Calibri" w:hAnsi="Calibri" w:cs="Calibri"/>
        </w:rPr>
        <w:t xml:space="preserve"> MANAGEMENTUL DE</w:t>
      </w:r>
      <w:r w:rsidR="003A7C70" w:rsidRPr="003A7C70">
        <w:rPr>
          <w:rFonts w:ascii="Calibri" w:hAnsi="Calibri" w:cs="Calibri"/>
          <w:lang w:val="ro-RO"/>
        </w:rPr>
        <w:t>ȘEURILOR SATU MARE SRL (</w:t>
      </w:r>
      <w:r w:rsidR="003A7C70" w:rsidRPr="003A7C70">
        <w:rPr>
          <w:rFonts w:ascii="Calibri" w:hAnsi="Calibri" w:cs="Calibri"/>
          <w:lang w:val="hu-HU"/>
        </w:rPr>
        <w:t xml:space="preserve">Hulladék Management Szatmárnémeti KFT) </w:t>
      </w:r>
      <w:proofErr w:type="spellStart"/>
      <w:r w:rsidR="003A7C70" w:rsidRPr="003A7C70">
        <w:rPr>
          <w:rFonts w:ascii="Calibri" w:hAnsi="Calibri" w:cs="Calibri"/>
          <w:bCs/>
        </w:rPr>
        <w:t>felé</w:t>
      </w:r>
      <w:proofErr w:type="spellEnd"/>
      <w:r w:rsidR="003A7C70" w:rsidRPr="003A7C70">
        <w:rPr>
          <w:rFonts w:ascii="Calibri" w:hAnsi="Calibri" w:cs="Calibri"/>
          <w:bCs/>
        </w:rPr>
        <w:t xml:space="preserve"> </w:t>
      </w:r>
      <w:proofErr w:type="spellStart"/>
      <w:r w:rsidR="003A7C70" w:rsidRPr="003A7C70">
        <w:rPr>
          <w:rFonts w:ascii="Calibri" w:hAnsi="Calibri" w:cs="Calibri"/>
          <w:bCs/>
        </w:rPr>
        <w:t>és</w:t>
      </w:r>
      <w:proofErr w:type="spellEnd"/>
      <w:r w:rsidR="003A7C70" w:rsidRPr="003A7C70">
        <w:rPr>
          <w:rFonts w:ascii="Calibri" w:hAnsi="Calibri" w:cs="Calibri"/>
          <w:bCs/>
        </w:rPr>
        <w:t xml:space="preserve"> a </w:t>
      </w:r>
      <w:r w:rsidR="003A7C70" w:rsidRPr="003A7C70">
        <w:rPr>
          <w:rFonts w:ascii="Calibri" w:hAnsi="Calibri" w:cs="Calibri"/>
          <w:lang w:val="ro-RO"/>
        </w:rPr>
        <w:t>Szamosdobi Ökologikus Szemétlerakat kezelésének biztosítása érdekében egyes intézkedések meghozataláról szóló Szatmár Megyei Tanács 132/2024 számú Határozatának módosításáról</w:t>
      </w:r>
    </w:p>
    <w:p w:rsidR="00AE16FC" w:rsidRPr="006B5414" w:rsidRDefault="00AE16FC" w:rsidP="00AE16FC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E16FC" w:rsidRPr="006B5414" w:rsidRDefault="00AE16FC" w:rsidP="00AE16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AE16FC" w:rsidRPr="006B5414" w:rsidRDefault="00AE16FC" w:rsidP="00AE16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E16FC" w:rsidRPr="006B5414" w:rsidRDefault="00AE16FC" w:rsidP="00AE16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AE16FC" w:rsidRPr="006B5414" w:rsidRDefault="00AE16FC" w:rsidP="00AE16F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A7C70" w:rsidRPr="004769D6" w:rsidRDefault="003A7C70" w:rsidP="003A7C7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E16FC" w:rsidRPr="006B5414" w:rsidRDefault="00AE16FC" w:rsidP="00AE16F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E16FC" w:rsidRPr="006B5414" w:rsidRDefault="00AE16FC" w:rsidP="00AE16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E16FC" w:rsidRPr="006B5414" w:rsidRDefault="00AE16FC" w:rsidP="00AE16FC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A5791" w:rsidRDefault="00EA5791" w:rsidP="00EA5791">
      <w:pPr>
        <w:jc w:val="both"/>
        <w:rPr>
          <w:rFonts w:ascii="Calibri" w:hAnsi="Calibri" w:cs="Calibri"/>
          <w:lang w:val="ro-RO"/>
        </w:rPr>
      </w:pPr>
    </w:p>
    <w:p w:rsidR="00EA5791" w:rsidRPr="003A7C70" w:rsidRDefault="00EA5791" w:rsidP="00EA5791">
      <w:pPr>
        <w:tabs>
          <w:tab w:val="left" w:pos="709"/>
        </w:tabs>
        <w:ind w:right="-2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lang w:val="ro-RO"/>
        </w:rPr>
        <w:t>3</w:t>
      </w:r>
      <w:r w:rsidRPr="008E63B5">
        <w:rPr>
          <w:rFonts w:ascii="Calibri" w:hAnsi="Calibri" w:cs="Calibri"/>
          <w:lang w:val="ro-RO"/>
        </w:rPr>
        <w:t xml:space="preserve">.HATÁROZATTERVEZET </w:t>
      </w:r>
      <w:r w:rsidRPr="00727AC1">
        <w:rPr>
          <w:rFonts w:ascii="Calibri" w:hAnsi="Calibri" w:cs="Calibri"/>
          <w:lang w:val="hu-HU"/>
        </w:rPr>
        <w:t xml:space="preserve">a Tasnádi Városi Kórház „Belgyógyászat részlegének rehabilitálása és hatékonnyá tétele, palliatív ellátással” </w:t>
      </w:r>
      <w:r w:rsidRPr="00201E23">
        <w:rPr>
          <w:rFonts w:asciiTheme="minorHAnsi" w:hAnsiTheme="minorHAnsi" w:cstheme="minorHAnsi"/>
          <w:bCs/>
          <w:lang w:val="hu-HU"/>
        </w:rPr>
        <w:t>című pályázat</w:t>
      </w:r>
      <w:r w:rsidRPr="00201E23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bCs/>
          <w:lang w:val="hu-HU"/>
        </w:rPr>
        <w:t xml:space="preserve">és a pályázat költségeinek jóváhagyásáról, a </w:t>
      </w:r>
      <w:r>
        <w:rPr>
          <w:rFonts w:asciiTheme="minorHAnsi" w:hAnsiTheme="minorHAnsi" w:cstheme="minorHAnsi"/>
          <w:bCs/>
          <w:lang w:val="hu-HU"/>
        </w:rPr>
        <w:t xml:space="preserve">Kórházi egységek infrastruktúrájában való </w:t>
      </w:r>
      <w:r w:rsidRPr="00F20C8B">
        <w:rPr>
          <w:rFonts w:asciiTheme="minorHAnsi" w:hAnsiTheme="minorHAnsi" w:cstheme="minorHAnsi"/>
          <w:bCs/>
          <w:lang w:val="hu-HU"/>
        </w:rPr>
        <w:t>Nemzeti</w:t>
      </w:r>
      <w:r>
        <w:rPr>
          <w:rFonts w:asciiTheme="minorHAnsi" w:hAnsiTheme="minorHAnsi" w:cstheme="minorHAnsi"/>
          <w:bCs/>
          <w:lang w:val="hu-HU"/>
        </w:rPr>
        <w:t xml:space="preserve"> beruházási Tervbe</w:t>
      </w:r>
      <w:r w:rsidRPr="00F20C8B">
        <w:rPr>
          <w:rFonts w:asciiTheme="minorHAnsi" w:hAnsiTheme="minorHAnsi" w:cstheme="minorHAnsi"/>
          <w:bCs/>
          <w:lang w:val="hu-HU"/>
        </w:rPr>
        <w:t>n (P</w:t>
      </w:r>
      <w:r>
        <w:rPr>
          <w:rFonts w:asciiTheme="minorHAnsi" w:hAnsiTheme="minorHAnsi" w:cstheme="minorHAnsi"/>
          <w:bCs/>
          <w:lang w:val="ro-RO"/>
        </w:rPr>
        <w:t>rogram Național de investiții în infrastructura unităților spitalicești)</w:t>
      </w:r>
      <w:r w:rsidRPr="00F20C8B">
        <w:rPr>
          <w:rFonts w:asciiTheme="minorHAnsi" w:hAnsiTheme="minorHAnsi" w:cstheme="minorHAnsi"/>
          <w:bCs/>
          <w:lang w:val="hu-HU"/>
        </w:rPr>
        <w:t xml:space="preserve"> való letétele érdekében</w:t>
      </w:r>
      <w:r w:rsidRPr="00EA5791">
        <w:rPr>
          <w:rFonts w:ascii="Calibri" w:hAnsi="Calibri" w:cs="Calibri"/>
          <w:lang w:val="ro-RO"/>
        </w:rPr>
        <w:t xml:space="preserve"> </w:t>
      </w:r>
      <w:r w:rsidRPr="003A7C70">
        <w:rPr>
          <w:rFonts w:ascii="Calibri" w:hAnsi="Calibri" w:cs="Calibri"/>
          <w:lang w:val="ro-RO"/>
        </w:rPr>
        <w:t xml:space="preserve">szóló Szatmár Megyei Tanács </w:t>
      </w:r>
      <w:r>
        <w:rPr>
          <w:rFonts w:ascii="Calibri" w:hAnsi="Calibri" w:cs="Calibri"/>
          <w:lang w:val="ro-RO"/>
        </w:rPr>
        <w:t>209</w:t>
      </w:r>
      <w:r w:rsidRPr="003A7C70">
        <w:rPr>
          <w:rFonts w:ascii="Calibri" w:hAnsi="Calibri" w:cs="Calibri"/>
          <w:lang w:val="ro-RO"/>
        </w:rPr>
        <w:t>/2024 számú Határozatának módosításáról</w:t>
      </w:r>
    </w:p>
    <w:p w:rsidR="00EA5791" w:rsidRPr="00F20C8B" w:rsidRDefault="00EA5791" w:rsidP="00EA5791">
      <w:pPr>
        <w:jc w:val="both"/>
        <w:rPr>
          <w:rFonts w:asciiTheme="minorHAnsi" w:hAnsiTheme="minorHAnsi" w:cstheme="minorHAnsi"/>
          <w:bCs/>
          <w:lang w:val="hu-HU"/>
        </w:rPr>
      </w:pPr>
    </w:p>
    <w:p w:rsidR="00EA5791" w:rsidRPr="00201E23" w:rsidRDefault="00EA5791" w:rsidP="00EA5791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A5791" w:rsidRPr="00201E23" w:rsidRDefault="00EA5791" w:rsidP="00EA579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EA5791" w:rsidRPr="00201E23" w:rsidRDefault="00EA5791" w:rsidP="00EA579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EA5791" w:rsidRPr="00201E23" w:rsidRDefault="00EA5791" w:rsidP="00EA579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A5791" w:rsidRPr="005C1554" w:rsidRDefault="00EA5791" w:rsidP="00EA579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A5791" w:rsidRPr="005C1554" w:rsidRDefault="00EA5791" w:rsidP="00EA579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EA5791" w:rsidRPr="00201E23" w:rsidRDefault="00EA5791" w:rsidP="00EA579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A5791" w:rsidRPr="00201E23" w:rsidRDefault="00EA5791" w:rsidP="00EA5791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618F0" w:rsidRDefault="006618F0" w:rsidP="006618F0">
      <w:pPr>
        <w:tabs>
          <w:tab w:val="left" w:pos="709"/>
        </w:tabs>
        <w:ind w:right="-23"/>
        <w:jc w:val="both"/>
        <w:rPr>
          <w:rFonts w:ascii="Calibri" w:hAnsi="Calibri" w:cs="Calibri"/>
          <w:lang w:val="ro-RO"/>
        </w:rPr>
      </w:pPr>
    </w:p>
    <w:p w:rsidR="006618F0" w:rsidRPr="003A7C70" w:rsidRDefault="006618F0" w:rsidP="006618F0">
      <w:pPr>
        <w:tabs>
          <w:tab w:val="left" w:pos="709"/>
        </w:tabs>
        <w:ind w:right="-2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lang w:val="ro-RO"/>
        </w:rPr>
        <w:t>4</w:t>
      </w:r>
      <w:r w:rsidRPr="008E63B5">
        <w:rPr>
          <w:rFonts w:ascii="Calibri" w:hAnsi="Calibri" w:cs="Calibri"/>
          <w:lang w:val="ro-RO"/>
        </w:rPr>
        <w:t xml:space="preserve">.HATÁROZATTERVEZET </w:t>
      </w:r>
      <w:r w:rsidRPr="00727AC1">
        <w:rPr>
          <w:rFonts w:ascii="Calibri" w:hAnsi="Calibri" w:cs="Calibri"/>
          <w:lang w:val="hu-HU"/>
        </w:rPr>
        <w:t xml:space="preserve">a Tasnádi Városi Kórház „Belgyógyászat részlegének rehabilitálása és hatékonnyá tétele, palliatív ellátással” </w:t>
      </w:r>
      <w:r w:rsidRPr="00F20C8B">
        <w:rPr>
          <w:rFonts w:asciiTheme="minorHAnsi" w:hAnsiTheme="minorHAnsi" w:cstheme="minorHAnsi"/>
          <w:lang w:val="ro-RO"/>
        </w:rPr>
        <w:t xml:space="preserve">tanulmány + műszaki-gazdasági dokumentáció (DALI) szakaszban levő </w:t>
      </w:r>
      <w:r w:rsidRPr="00F20C8B">
        <w:rPr>
          <w:rFonts w:asciiTheme="minorHAnsi" w:hAnsiTheme="minorHAnsi" w:cstheme="minorHAnsi"/>
          <w:bCs/>
          <w:lang w:val="ro-RO"/>
        </w:rPr>
        <w:t xml:space="preserve">beruházásra vonatkozó műszaki-gazdasági mutatókat tartalmazó műszaki-gazdasági dokumentáció </w:t>
      </w:r>
      <w:r>
        <w:rPr>
          <w:rFonts w:asciiTheme="minorHAnsi" w:hAnsiTheme="minorHAnsi" w:cstheme="minorHAnsi"/>
          <w:bCs/>
          <w:lang w:val="ro-RO"/>
        </w:rPr>
        <w:t xml:space="preserve">és az aktualizált </w:t>
      </w:r>
      <w:r w:rsidR="00991C4B">
        <w:rPr>
          <w:rFonts w:asciiTheme="minorHAnsi" w:hAnsiTheme="minorHAnsi" w:cstheme="minorHAnsi"/>
          <w:bCs/>
          <w:lang w:val="ro-RO"/>
        </w:rPr>
        <w:t xml:space="preserve">általános költségelőirányzat újbóli </w:t>
      </w:r>
      <w:r w:rsidRPr="00F20C8B">
        <w:rPr>
          <w:rFonts w:asciiTheme="minorHAnsi" w:hAnsiTheme="minorHAnsi" w:cstheme="minorHAnsi"/>
          <w:bCs/>
          <w:lang w:val="ro-RO"/>
        </w:rPr>
        <w:t xml:space="preserve">jóváhagyásáról </w:t>
      </w:r>
    </w:p>
    <w:p w:rsidR="006618F0" w:rsidRPr="00F20C8B" w:rsidRDefault="006618F0" w:rsidP="006618F0">
      <w:pPr>
        <w:jc w:val="both"/>
        <w:rPr>
          <w:rFonts w:asciiTheme="minorHAnsi" w:hAnsiTheme="minorHAnsi" w:cstheme="minorHAnsi"/>
          <w:bCs/>
          <w:lang w:val="hu-HU"/>
        </w:rPr>
      </w:pPr>
    </w:p>
    <w:p w:rsidR="006618F0" w:rsidRPr="00201E23" w:rsidRDefault="006618F0" w:rsidP="006618F0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618F0" w:rsidRPr="00201E23" w:rsidRDefault="006618F0" w:rsidP="006618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6618F0" w:rsidRPr="00201E23" w:rsidRDefault="006618F0" w:rsidP="006618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6618F0" w:rsidRPr="00201E23" w:rsidRDefault="006618F0" w:rsidP="006618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618F0" w:rsidRPr="005C1554" w:rsidRDefault="006618F0" w:rsidP="006618F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618F0" w:rsidRPr="005C1554" w:rsidRDefault="006618F0" w:rsidP="006618F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618F0" w:rsidRPr="00201E23" w:rsidRDefault="006618F0" w:rsidP="006618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618F0" w:rsidRPr="00201E23" w:rsidRDefault="006618F0" w:rsidP="006618F0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6618F0" w:rsidRPr="00187F21" w:rsidRDefault="006618F0" w:rsidP="006618F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513908" w:rsidRPr="00187F21" w:rsidRDefault="006E525B" w:rsidP="00513908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5.</w:t>
      </w:r>
      <w:r w:rsidRPr="006E525B">
        <w:rPr>
          <w:rFonts w:ascii="Calibri" w:hAnsi="Calibri" w:cs="Calibri"/>
          <w:lang w:val="ro-RO"/>
        </w:rPr>
        <w:t xml:space="preserve"> </w:t>
      </w:r>
      <w:r w:rsidRPr="008E63B5">
        <w:rPr>
          <w:rFonts w:ascii="Calibri" w:hAnsi="Calibri" w:cs="Calibri"/>
          <w:lang w:val="ro-RO"/>
        </w:rPr>
        <w:t xml:space="preserve">HATÁROZATTERVEZET </w:t>
      </w:r>
      <w:r>
        <w:rPr>
          <w:rFonts w:ascii="Calibri" w:hAnsi="Calibri" w:cs="Calibri"/>
          <w:lang w:val="ro-RO"/>
        </w:rPr>
        <w:t>„</w:t>
      </w:r>
      <w:r w:rsidRPr="00727AC1">
        <w:rPr>
          <w:rFonts w:ascii="Calibri" w:hAnsi="Calibri" w:cs="Calibri"/>
          <w:lang w:val="hu-HU"/>
        </w:rPr>
        <w:t>a</w:t>
      </w:r>
      <w:r>
        <w:rPr>
          <w:rFonts w:ascii="Calibri" w:hAnsi="Calibri" w:cs="Calibri"/>
          <w:lang w:val="hu-HU"/>
        </w:rPr>
        <w:t xml:space="preserve"> Szatmár Megye szintű 2023-2030 Energetikai Hatékonyság Stratégia” (SEE) jóváhagyásáról</w:t>
      </w:r>
    </w:p>
    <w:p w:rsidR="006E525B" w:rsidRPr="00201E23" w:rsidRDefault="006E525B" w:rsidP="006E525B">
      <w:pPr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E525B" w:rsidRPr="00201E23" w:rsidRDefault="006E525B" w:rsidP="006E52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A tervezetet engedélyező szakbizottságok:</w:t>
      </w:r>
    </w:p>
    <w:p w:rsidR="006E525B" w:rsidRPr="00201E23" w:rsidRDefault="006E525B" w:rsidP="006E52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6E525B" w:rsidRPr="00201E23" w:rsidRDefault="006E525B" w:rsidP="006E52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E525B" w:rsidRPr="005C1554" w:rsidRDefault="006E525B" w:rsidP="006E525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E525B" w:rsidRPr="005C1554" w:rsidRDefault="006E525B" w:rsidP="006E525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E525B" w:rsidRPr="00201E23" w:rsidRDefault="006E525B" w:rsidP="006E52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E525B" w:rsidRPr="00201E23" w:rsidRDefault="006E525B" w:rsidP="006E525B">
      <w:pPr>
        <w:ind w:firstLine="720"/>
        <w:rPr>
          <w:rFonts w:asciiTheme="minorHAnsi" w:hAnsiTheme="minorHAnsi" w:cstheme="minorHAnsi"/>
          <w:lang w:val="ro-RO"/>
        </w:rPr>
      </w:pPr>
      <w:r w:rsidRPr="00201E2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E525B" w:rsidRPr="004769D6" w:rsidRDefault="006E525B" w:rsidP="006E52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4769D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54DF0" w:rsidRPr="00304F6F" w:rsidRDefault="00B54DF0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617012" w:rsidRPr="00187F21" w:rsidRDefault="00466B01" w:rsidP="000261BC">
      <w:pPr>
        <w:ind w:firstLine="720"/>
        <w:rPr>
          <w:rFonts w:asciiTheme="minorHAnsi" w:hAnsiTheme="minorHAnsi" w:cstheme="minorHAnsi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608A5"/>
    <w:multiLevelType w:val="hybridMultilevel"/>
    <w:tmpl w:val="5DB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261BC"/>
    <w:rsid w:val="00031451"/>
    <w:rsid w:val="00042971"/>
    <w:rsid w:val="000721EA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044"/>
    <w:rsid w:val="001F7290"/>
    <w:rsid w:val="00200E45"/>
    <w:rsid w:val="0021508C"/>
    <w:rsid w:val="0021626B"/>
    <w:rsid w:val="002164C4"/>
    <w:rsid w:val="0022622F"/>
    <w:rsid w:val="0022783C"/>
    <w:rsid w:val="002432F6"/>
    <w:rsid w:val="00246BA5"/>
    <w:rsid w:val="002709C0"/>
    <w:rsid w:val="00280B00"/>
    <w:rsid w:val="00296395"/>
    <w:rsid w:val="002A5CC3"/>
    <w:rsid w:val="00335610"/>
    <w:rsid w:val="00367BF2"/>
    <w:rsid w:val="00373AD6"/>
    <w:rsid w:val="00383C66"/>
    <w:rsid w:val="00397866"/>
    <w:rsid w:val="003A351B"/>
    <w:rsid w:val="003A7C70"/>
    <w:rsid w:val="003C71B5"/>
    <w:rsid w:val="003D7422"/>
    <w:rsid w:val="003E0B31"/>
    <w:rsid w:val="003E46D9"/>
    <w:rsid w:val="003F77BB"/>
    <w:rsid w:val="004126B4"/>
    <w:rsid w:val="0042273B"/>
    <w:rsid w:val="004327A9"/>
    <w:rsid w:val="00436297"/>
    <w:rsid w:val="00461FD1"/>
    <w:rsid w:val="00466B01"/>
    <w:rsid w:val="00485BD6"/>
    <w:rsid w:val="00494630"/>
    <w:rsid w:val="004A0FD8"/>
    <w:rsid w:val="004B25AE"/>
    <w:rsid w:val="004D632F"/>
    <w:rsid w:val="0050762D"/>
    <w:rsid w:val="00513908"/>
    <w:rsid w:val="00516983"/>
    <w:rsid w:val="00544BB2"/>
    <w:rsid w:val="00546434"/>
    <w:rsid w:val="005477CE"/>
    <w:rsid w:val="00562DB7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18F0"/>
    <w:rsid w:val="0066777D"/>
    <w:rsid w:val="00667C1A"/>
    <w:rsid w:val="00674849"/>
    <w:rsid w:val="00691DC9"/>
    <w:rsid w:val="006B5DD1"/>
    <w:rsid w:val="006E3DD6"/>
    <w:rsid w:val="006E525B"/>
    <w:rsid w:val="0070556D"/>
    <w:rsid w:val="00713DA1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059D"/>
    <w:rsid w:val="007F35C8"/>
    <w:rsid w:val="0080214E"/>
    <w:rsid w:val="0081464E"/>
    <w:rsid w:val="008231AB"/>
    <w:rsid w:val="00853699"/>
    <w:rsid w:val="00862B0B"/>
    <w:rsid w:val="00862C61"/>
    <w:rsid w:val="00876041"/>
    <w:rsid w:val="008D2524"/>
    <w:rsid w:val="008E63B5"/>
    <w:rsid w:val="008E69EE"/>
    <w:rsid w:val="008F0505"/>
    <w:rsid w:val="009008F5"/>
    <w:rsid w:val="00900BEA"/>
    <w:rsid w:val="00905EBE"/>
    <w:rsid w:val="00913115"/>
    <w:rsid w:val="00916B1F"/>
    <w:rsid w:val="0092004C"/>
    <w:rsid w:val="0092331C"/>
    <w:rsid w:val="00966520"/>
    <w:rsid w:val="00967D2F"/>
    <w:rsid w:val="00973049"/>
    <w:rsid w:val="00975F2F"/>
    <w:rsid w:val="00991C4B"/>
    <w:rsid w:val="009A1F7E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A6C41"/>
    <w:rsid w:val="00AE16FC"/>
    <w:rsid w:val="00AE48BA"/>
    <w:rsid w:val="00B03A42"/>
    <w:rsid w:val="00B03F2D"/>
    <w:rsid w:val="00B214DC"/>
    <w:rsid w:val="00B32DEC"/>
    <w:rsid w:val="00B3740F"/>
    <w:rsid w:val="00B54DF0"/>
    <w:rsid w:val="00B91199"/>
    <w:rsid w:val="00BB286F"/>
    <w:rsid w:val="00BB6D45"/>
    <w:rsid w:val="00BE0E18"/>
    <w:rsid w:val="00C72469"/>
    <w:rsid w:val="00C755C6"/>
    <w:rsid w:val="00C777D6"/>
    <w:rsid w:val="00C83DE4"/>
    <w:rsid w:val="00C869CD"/>
    <w:rsid w:val="00C90050"/>
    <w:rsid w:val="00CC3EA0"/>
    <w:rsid w:val="00CC7D23"/>
    <w:rsid w:val="00CE3881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A5791"/>
    <w:rsid w:val="00EB3671"/>
    <w:rsid w:val="00ED571B"/>
    <w:rsid w:val="00F432C8"/>
    <w:rsid w:val="00F60F81"/>
    <w:rsid w:val="00F656F3"/>
    <w:rsid w:val="00F7551E"/>
    <w:rsid w:val="00FB46C2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F02D-E2B1-4A42-9D87-ED7947EC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160</cp:revision>
  <dcterms:created xsi:type="dcterms:W3CDTF">2022-08-26T05:45:00Z</dcterms:created>
  <dcterms:modified xsi:type="dcterms:W3CDTF">2024-12-17T13:36:00Z</dcterms:modified>
</cp:coreProperties>
</file>