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7EA1">
      <w:pPr>
        <w:pStyle w:val="14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E66E0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ár Megye</w:t>
      </w:r>
    </w:p>
    <w:p w14:paraId="5F931E1D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14:paraId="7A9182B9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12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.0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3</w:t>
      </w:r>
    </w:p>
    <w:p w14:paraId="68E75D11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026D4C24">
      <w:pPr>
        <w:pStyle w:val="15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39CA677C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131E8623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hint="default" w:asciiTheme="minorHAnsi" w:hAnsiTheme="minorHAnsi" w:cstheme="minorHAnsi"/>
          <w:lang w:val="en-US"/>
        </w:rPr>
        <w:t>8</w:t>
      </w:r>
      <w:r>
        <w:rPr>
          <w:rFonts w:asciiTheme="minorHAnsi" w:hAnsiTheme="minorHAnsi" w:cstheme="minorHAnsi"/>
          <w:lang w:val="hu-HU"/>
        </w:rPr>
        <w:t>/202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  <w:lang w:val="hu-HU"/>
        </w:rPr>
        <w:t>.0</w:t>
      </w:r>
      <w:r>
        <w:rPr>
          <w:rFonts w:hint="default" w:asciiTheme="minorHAnsi" w:hAnsiTheme="minorHAnsi" w:cstheme="minorHAnsi"/>
          <w:lang w:val="en-US"/>
        </w:rPr>
        <w:t>1</w:t>
      </w:r>
      <w:r>
        <w:rPr>
          <w:rFonts w:asciiTheme="minorHAnsi" w:hAnsiTheme="minorHAnsi" w:cstheme="minorHAnsi"/>
          <w:lang w:val="hu-HU"/>
        </w:rPr>
        <w:t>.2</w:t>
      </w:r>
      <w:r>
        <w:rPr>
          <w:rFonts w:hint="default" w:asciiTheme="minorHAnsi" w:hAnsiTheme="minorHAnsi" w:cstheme="minorHAnsi"/>
          <w:lang w:val="en-US"/>
        </w:rPr>
        <w:t>3</w:t>
      </w:r>
      <w:r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3C88B199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14:paraId="484A8D0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14:paraId="418E39D4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763C07DE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össze vannak hívva a Szatmár Megyei Tanács </w:t>
      </w:r>
      <w:r>
        <w:rPr>
          <w:rFonts w:asciiTheme="minorHAnsi" w:hAnsiTheme="minorHAnsi" w:cstheme="minorHAnsi"/>
        </w:rPr>
        <w:t>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hint="default" w:asciiTheme="minorHAnsi" w:hAnsiTheme="minorHAnsi" w:cstheme="minorHAnsi"/>
          <w:lang w:val="en-US"/>
        </w:rPr>
        <w:t>01</w:t>
      </w:r>
      <w:r>
        <w:rPr>
          <w:rFonts w:asciiTheme="minorHAnsi" w:hAnsiTheme="minorHAnsi" w:cstheme="minorHAnsi"/>
        </w:rPr>
        <w:t>.31-é</w:t>
      </w:r>
      <w:r>
        <w:rPr>
          <w:rFonts w:asciiTheme="minorHAnsi" w:hAnsiTheme="minorHAnsi" w:cstheme="minorHAnsi"/>
          <w:lang w:val="hu-HU"/>
        </w:rPr>
        <w:t>n</w:t>
      </w:r>
      <w:r>
        <w:rPr>
          <w:rFonts w:asciiTheme="minorHAnsi" w:hAnsiTheme="minorHAnsi" w:cstheme="minorHAnsi"/>
        </w:rPr>
        <w:t>, 1</w:t>
      </w:r>
      <w:r>
        <w:rPr>
          <w:rFonts w:hint="default" w:asciiTheme="minorHAnsi" w:hAnsiTheme="minorHAnsi" w:cstheme="minorHAnsi"/>
          <w:lang w:val="en-US"/>
        </w:rPr>
        <w:t>2</w:t>
      </w:r>
      <w:r>
        <w:rPr>
          <w:rFonts w:asciiTheme="minorHAnsi" w:hAnsiTheme="minorHAnsi" w:cstheme="minorHAnsi"/>
        </w:rPr>
        <w:t xml:space="preserve">:00 órától   Szatmárnémeti Megyei Jogú Városban, a 25 Octombrie tér 1 szám alatt levő Közigazgatási Palota kicsi gyülésteremben tartandó rendes, soros ülésére, </w:t>
      </w:r>
      <w:r>
        <w:rPr>
          <w:rFonts w:asciiTheme="minorHAnsi" w:hAnsiTheme="minorHAnsi" w:cstheme="minorHAnsi"/>
          <w:lang w:val="hu-HU"/>
        </w:rPr>
        <w:t>az alábbi napirendi pontok tervezetével</w:t>
      </w:r>
    </w:p>
    <w:p w14:paraId="1FA6C643">
      <w:pPr>
        <w:pStyle w:val="17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2285B62D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0F23BA16">
      <w:pPr>
        <w:shd w:val="clear" w:color="auto" w:fill="FFFFFF"/>
        <w:ind w:right="99"/>
        <w:jc w:val="both"/>
        <w:rPr>
          <w:rFonts w:asciiTheme="minorHAnsi" w:hAnsiTheme="minorHAnsi" w:cstheme="minorHAnsi"/>
          <w:b w:val="0"/>
          <w:bCs w:val="0"/>
          <w:lang w:val="ro-RO"/>
        </w:rPr>
      </w:pPr>
      <w:r>
        <w:rPr>
          <w:rFonts w:ascii="Calibri" w:hAnsi="Calibri" w:cs="Calibri"/>
          <w:b w:val="0"/>
          <w:bCs w:val="0"/>
          <w:lang w:val="ro-RO"/>
        </w:rPr>
        <w:t xml:space="preserve">1. HATÁROZATTERVEZET </w:t>
      </w:r>
      <w:r>
        <w:rPr>
          <w:rFonts w:asciiTheme="minorHAnsi" w:hAnsiTheme="minorHAnsi" w:cstheme="minorHAnsi"/>
          <w:b w:val="0"/>
          <w:bCs w:val="0"/>
          <w:lang w:val="ro-RO"/>
        </w:rPr>
        <w:t>a Szatmár Megyei Tanács által, a Szatmár Megyei Szociális és Gyermekvédelmi Főigazgatóság közreműködésével ügykezelt és támogatott szociális szolgáltatásokra vonatkozó 202</w:t>
      </w:r>
      <w:r>
        <w:rPr>
          <w:rFonts w:hint="default" w:asciiTheme="minorHAnsi" w:hAnsiTheme="minorHAnsi" w:cstheme="minorHAnsi"/>
          <w:b w:val="0"/>
          <w:bCs w:val="0"/>
          <w:lang w:val="en-US"/>
        </w:rPr>
        <w:t>5</w:t>
      </w:r>
      <w:r>
        <w:rPr>
          <w:rFonts w:asciiTheme="minorHAnsi" w:hAnsiTheme="minorHAnsi" w:cstheme="minorHAnsi"/>
          <w:b w:val="0"/>
          <w:bCs w:val="0"/>
          <w:lang w:val="ro-RO"/>
        </w:rPr>
        <w:t xml:space="preserve"> évi Éves cselekvési terv jóváhagyásáról </w:t>
      </w:r>
    </w:p>
    <w:p w14:paraId="4F3D3F4E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0B57BB5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23E9688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3DC06B77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0E8D65A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7C8B2332">
      <w:pPr>
        <w:jc w:val="both"/>
        <w:rPr>
          <w:rFonts w:asciiTheme="minorHAnsi" w:hAnsiTheme="minorHAnsi" w:cstheme="minorHAnsi"/>
          <w:lang w:val="hu-HU"/>
        </w:rPr>
      </w:pPr>
    </w:p>
    <w:p w14:paraId="63A0FAAE">
      <w:pPr>
        <w:jc w:val="both"/>
        <w:rPr>
          <w:rFonts w:asciiTheme="minorHAnsi" w:hAnsiTheme="minorHAnsi" w:cstheme="minorHAnsi"/>
          <w:bCs/>
          <w:lang w:val="hu-HU"/>
        </w:rPr>
      </w:pPr>
      <w:r>
        <w:rPr>
          <w:rFonts w:asciiTheme="minorHAnsi" w:hAnsiTheme="minorHAnsi" w:cstheme="minorHAnsi"/>
          <w:lang w:val="hu-HU"/>
        </w:rPr>
        <w:t xml:space="preserve">2.HATÁROZATERVEZET a </w:t>
      </w:r>
      <w:r>
        <w:rPr>
          <w:rFonts w:asciiTheme="minorHAnsi" w:hAnsiTheme="minorHAnsi" w:cstheme="minorHAnsi"/>
          <w:bCs/>
          <w:lang w:val="hu-HU"/>
        </w:rPr>
        <w:t>„Szatmár Megye</w:t>
      </w:r>
      <w:r>
        <w:rPr>
          <w:rFonts w:hint="default" w:asciiTheme="minorHAnsi" w:hAnsiTheme="minorHAnsi" w:cstheme="minorHAnsi"/>
          <w:bCs/>
          <w:lang w:val="hu-HU"/>
        </w:rPr>
        <w:t xml:space="preserve"> Területi Közigazgatási Egység szintjén az arhiválási tevékenység </w:t>
      </w:r>
      <w:r>
        <w:rPr>
          <w:rFonts w:asciiTheme="minorHAnsi" w:hAnsiTheme="minorHAnsi" w:cstheme="minorHAnsi"/>
          <w:bCs/>
          <w:lang w:val="hu-HU"/>
        </w:rPr>
        <w:t>hatékony</w:t>
      </w:r>
      <w:r>
        <w:rPr>
          <w:rFonts w:hint="default" w:asciiTheme="minorHAnsi" w:hAnsiTheme="minorHAnsi" w:cstheme="minorHAnsi"/>
          <w:bCs/>
          <w:lang w:val="hu-HU"/>
        </w:rPr>
        <w:t>abbá tétele</w:t>
      </w:r>
      <w:r>
        <w:rPr>
          <w:rFonts w:asciiTheme="minorHAnsi" w:hAnsiTheme="minorHAnsi" w:cstheme="minorHAnsi"/>
          <w:bCs/>
          <w:lang w:val="hu-HU"/>
        </w:rPr>
        <w:t>” című pályázat</w:t>
      </w:r>
      <w:r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bCs/>
          <w:lang w:val="hu-HU"/>
        </w:rPr>
        <w:t>és a pályázat költségeinek jóváhagyásáról, a</w:t>
      </w:r>
      <w:r>
        <w:rPr>
          <w:rFonts w:hint="default" w:asciiTheme="minorHAnsi" w:hAnsiTheme="minorHAnsi" w:cstheme="minorHAnsi"/>
          <w:bCs/>
          <w:lang w:val="hu-HU"/>
        </w:rPr>
        <w:t xml:space="preserve"> helyi közigazgatási hatóságok Digitális Átalak</w:t>
      </w:r>
      <w:r>
        <w:rPr>
          <w:rFonts w:hint="default" w:ascii="Calibri" w:hAnsi="Calibri" w:cs="Calibri"/>
          <w:bCs/>
          <w:lang w:val="hu-HU"/>
        </w:rPr>
        <w:t>Í</w:t>
      </w:r>
      <w:r>
        <w:rPr>
          <w:rFonts w:hint="default" w:asciiTheme="minorHAnsi" w:hAnsiTheme="minorHAnsi" w:cstheme="minorHAnsi"/>
          <w:bCs/>
          <w:lang w:val="hu-HU"/>
        </w:rPr>
        <w:t xml:space="preserve">tási </w:t>
      </w:r>
      <w:r>
        <w:rPr>
          <w:rFonts w:asciiTheme="minorHAnsi" w:hAnsiTheme="minorHAnsi" w:cstheme="minorHAnsi"/>
          <w:bCs/>
          <w:lang w:val="hu-HU"/>
        </w:rPr>
        <w:t xml:space="preserve">Nemzeti </w:t>
      </w:r>
      <w:r>
        <w:rPr>
          <w:rFonts w:hint="default" w:asciiTheme="minorHAnsi" w:hAnsiTheme="minorHAnsi" w:cstheme="minorHAnsi"/>
          <w:bCs/>
          <w:lang w:val="hu-HU"/>
        </w:rPr>
        <w:t>Programban</w:t>
      </w:r>
      <w:r>
        <w:rPr>
          <w:rFonts w:asciiTheme="minorHAnsi" w:hAnsiTheme="minorHAnsi" w:cstheme="minorHAnsi"/>
          <w:bCs/>
          <w:lang w:val="hu-HU"/>
        </w:rPr>
        <w:t xml:space="preserve">  való letétele érdekében</w:t>
      </w:r>
    </w:p>
    <w:p w14:paraId="0AFE98BA">
      <w:pPr>
        <w:jc w:val="both"/>
        <w:rPr>
          <w:rFonts w:asciiTheme="minorHAnsi" w:hAnsiTheme="minorHAnsi" w:cstheme="minorHAnsi"/>
          <w:lang w:val="ro-RO"/>
        </w:rPr>
      </w:pPr>
    </w:p>
    <w:p w14:paraId="7F9F01E1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4405ACFE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1A22A06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27C88D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0533BE95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1C2DB2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5690C92">
      <w:pPr>
        <w:ind w:right="275"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0BEA89F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9F79CE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52FB3A67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80F1A23">
      <w:pPr>
        <w:jc w:val="both"/>
        <w:rPr>
          <w:rFonts w:ascii="Calibri" w:hAnsi="Calibri" w:cs="Calibri"/>
          <w:lang w:val="ro-RO"/>
        </w:rPr>
      </w:pPr>
    </w:p>
    <w:p w14:paraId="3FCED6AA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3-HATÁROZATTERVEZET </w:t>
      </w:r>
      <w:r>
        <w:rPr>
          <w:rFonts w:asciiTheme="minorHAnsi" w:hAnsiTheme="minorHAnsi" w:cstheme="minorHAnsi"/>
          <w:lang w:val="ro-RO"/>
        </w:rPr>
        <w:t>a</w:t>
      </w:r>
      <w:r>
        <w:rPr>
          <w:rFonts w:hint="default" w:asciiTheme="minorHAnsi" w:hAnsiTheme="minorHAnsi" w:cstheme="minorHAnsi"/>
          <w:lang w:val="hu-HU"/>
        </w:rPr>
        <w:t xml:space="preserve">z Északerdély </w:t>
      </w:r>
      <w:r>
        <w:rPr>
          <w:rFonts w:ascii="Calibri" w:hAnsi="Calibri" w:cs="Calibri"/>
          <w:lang w:val="hu-HU"/>
        </w:rPr>
        <w:t>Interkommunitáris Fejlesztési Egyesület</w:t>
      </w:r>
      <w:r>
        <w:rPr>
          <w:rFonts w:ascii="Calibri" w:hAnsi="Calibri" w:cs="Calibri"/>
          <w:bCs/>
          <w:lang w:val="ro-RO"/>
        </w:rPr>
        <w:t xml:space="preserve"> </w:t>
      </w:r>
      <w:r>
        <w:rPr>
          <w:rFonts w:hint="default" w:ascii="Calibri" w:hAnsi="Calibri" w:cs="Calibri"/>
          <w:bCs/>
          <w:lang w:val="hu-HU"/>
        </w:rPr>
        <w:t>Igazgatótanácsába Szatmár megye képviselőjének kinevezéséről</w:t>
      </w:r>
    </w:p>
    <w:p w14:paraId="607E0A3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7F142020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71D10EDD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513C39E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3C7A252F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14:paraId="11AEA8C4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4-HATÁROZATTERVEZET </w:t>
      </w:r>
      <w:r>
        <w:rPr>
          <w:rFonts w:asciiTheme="minorHAnsi" w:hAnsiTheme="minorHAnsi" w:cstheme="minorHAnsi"/>
          <w:lang w:val="ro-RO"/>
        </w:rPr>
        <w:t>a</w:t>
      </w:r>
      <w:r>
        <w:rPr>
          <w:rFonts w:hint="default" w:asciiTheme="minorHAnsi" w:hAnsiTheme="minorHAnsi" w:cstheme="minorHAnsi"/>
          <w:lang w:val="hu-HU"/>
        </w:rPr>
        <w:t xml:space="preserve"> Szatmár Megyei Egészségügyi Pénztár Igazgatótanácsába</w:t>
      </w:r>
      <w:r>
        <w:rPr>
          <w:rFonts w:hint="default" w:ascii="Calibri" w:hAnsi="Calibri" w:cs="Calibri"/>
          <w:bCs/>
          <w:lang w:val="hu-HU"/>
        </w:rPr>
        <w:t xml:space="preserve"> a Szatmár Megyei Tanács  képviselőjének kinevezéséről</w:t>
      </w:r>
    </w:p>
    <w:p w14:paraId="6ADA1DC4">
      <w:pPr>
        <w:jc w:val="both"/>
        <w:rPr>
          <w:rFonts w:asciiTheme="minorHAnsi" w:hAnsiTheme="minorHAnsi" w:cstheme="minorHAnsi"/>
          <w:lang w:val="ro-RO"/>
        </w:rPr>
      </w:pPr>
    </w:p>
    <w:p w14:paraId="61348466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4F24ECC1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596B8AB7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64189E7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D419C85">
      <w:pPr>
        <w:jc w:val="both"/>
        <w:rPr>
          <w:rFonts w:ascii="Calibri" w:hAnsi="Calibri" w:cs="Calibri"/>
          <w:lang w:val="ro-RO"/>
        </w:rPr>
      </w:pPr>
    </w:p>
    <w:p w14:paraId="53E60C18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5.HATÁROZATTERVEZET </w:t>
      </w:r>
      <w:r>
        <w:rPr>
          <w:rFonts w:asciiTheme="minorHAnsi" w:hAnsiTheme="minorHAnsi" w:cstheme="minorHAnsi"/>
          <w:lang w:val="ro-RO"/>
        </w:rPr>
        <w:t>a</w:t>
      </w:r>
      <w:r>
        <w:rPr>
          <w:rFonts w:hint="default" w:asciiTheme="minorHAnsi" w:hAnsiTheme="minorHAnsi" w:cstheme="minorHAnsi"/>
          <w:lang w:val="hu-HU"/>
        </w:rPr>
        <w:t xml:space="preserve"> Szatmár Megyei Egészségügyi Pénztár Képviselőinek Gyülésébe a biztos</w:t>
      </w:r>
      <w:r>
        <w:rPr>
          <w:rFonts w:hint="default" w:ascii="Calibri" w:hAnsi="Calibri" w:cs="Calibri"/>
          <w:lang w:val="hu-HU"/>
        </w:rPr>
        <w:t>Í</w:t>
      </w:r>
      <w:r>
        <w:rPr>
          <w:rFonts w:hint="default" w:asciiTheme="minorHAnsi" w:hAnsiTheme="minorHAnsi" w:cstheme="minorHAnsi"/>
          <w:lang w:val="hu-HU"/>
        </w:rPr>
        <w:t xml:space="preserve">tottak képviselőjének </w:t>
      </w:r>
      <w:r>
        <w:rPr>
          <w:rFonts w:hint="default" w:ascii="Calibri" w:hAnsi="Calibri" w:cs="Calibri"/>
          <w:bCs/>
          <w:lang w:val="hu-HU"/>
        </w:rPr>
        <w:t xml:space="preserve"> Szatmár Megye Tanács részéről történő kinevezéséről</w:t>
      </w:r>
    </w:p>
    <w:p w14:paraId="054D15D5">
      <w:pPr>
        <w:jc w:val="both"/>
        <w:rPr>
          <w:rFonts w:ascii="Calibri" w:hAnsi="Calibri" w:cs="Calibri"/>
          <w:lang w:val="ro-RO"/>
        </w:rPr>
      </w:pPr>
    </w:p>
    <w:p w14:paraId="5B08421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0C2934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46EF0864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2EC9AEA9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4EA209D0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83F93BF">
      <w:pPr>
        <w:jc w:val="both"/>
        <w:rPr>
          <w:rFonts w:asciiTheme="minorHAnsi" w:hAnsiTheme="minorHAnsi" w:cstheme="minorHAnsi"/>
          <w:lang w:val="ro-RO"/>
        </w:rPr>
      </w:pPr>
      <w:r>
        <w:rPr>
          <w:b/>
          <w:lang w:val="ro-RO"/>
        </w:rPr>
        <w:t>6.</w:t>
      </w:r>
      <w:r>
        <w:rPr>
          <w:rFonts w:ascii="Calibri" w:hAnsi="Calibri" w:cs="Calibri"/>
          <w:lang w:val="ro-RO"/>
        </w:rPr>
        <w:t xml:space="preserve"> HATÁROZATTERVEZET</w:t>
      </w:r>
      <w:r>
        <w:rPr>
          <w:rFonts w:asciiTheme="minorHAnsi" w:hAnsiTheme="minorHAnsi" w:cstheme="minorHAnsi"/>
          <w:lang w:val="hu-HU"/>
        </w:rPr>
        <w:t xml:space="preserve"> </w:t>
      </w:r>
      <w:r>
        <w:rPr>
          <w:rFonts w:ascii="Calibri" w:hAnsi="Calibri" w:cs="Calibri"/>
          <w:lang w:val="ro-RO"/>
        </w:rPr>
        <w:t>a Szatmárnémeti inkluzív oktatási iskolaközpont</w:t>
      </w:r>
      <w:r>
        <w:rPr>
          <w:rFonts w:hint="default" w:ascii="Calibri" w:hAnsi="Calibri" w:cs="Calibri"/>
          <w:lang w:val="hu-HU"/>
        </w:rPr>
        <w:t xml:space="preserve"> </w:t>
      </w:r>
      <w:r>
        <w:rPr>
          <w:rFonts w:hint="default" w:asciiTheme="minorHAnsi" w:hAnsiTheme="minorHAnsi" w:cstheme="minorHAnsi"/>
          <w:lang w:val="hu-HU"/>
        </w:rPr>
        <w:t>Igazgatótanácsába</w:t>
      </w:r>
      <w:r>
        <w:rPr>
          <w:rFonts w:hint="default" w:ascii="Calibri" w:hAnsi="Calibri" w:cs="Calibri"/>
          <w:bCs/>
          <w:lang w:val="hu-HU"/>
        </w:rPr>
        <w:t xml:space="preserve"> a Szatmár Megyei Tanács  képviselőjének kinevezéséről</w:t>
      </w:r>
    </w:p>
    <w:p w14:paraId="4D63EBF6">
      <w:pPr>
        <w:jc w:val="both"/>
        <w:rPr>
          <w:rFonts w:hint="default" w:asciiTheme="minorHAnsi" w:hAnsiTheme="minorHAnsi" w:cstheme="minorHAnsi"/>
          <w:lang w:val="hu-HU"/>
        </w:rPr>
      </w:pPr>
    </w:p>
    <w:p w14:paraId="04C25F74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10826B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5B613461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59FE7DC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33B0DF44">
      <w:pPr>
        <w:contextualSpacing/>
        <w:rPr>
          <w:b/>
          <w:lang w:val="ro-RO"/>
        </w:rPr>
      </w:pPr>
    </w:p>
    <w:p w14:paraId="1E4EF3B1">
      <w:pPr>
        <w:jc w:val="both"/>
        <w:rPr>
          <w:rFonts w:asciiTheme="minorHAnsi" w:hAnsiTheme="minorHAnsi" w:cstheme="minorHAnsi"/>
          <w:lang w:val="ro-RO"/>
        </w:rPr>
      </w:pPr>
      <w:r>
        <w:rPr>
          <w:rFonts w:hint="default"/>
          <w:b/>
          <w:lang w:val="hu-HU"/>
        </w:rPr>
        <w:t>7</w:t>
      </w:r>
      <w:r>
        <w:rPr>
          <w:b/>
          <w:lang w:val="ro-RO"/>
        </w:rPr>
        <w:t>.</w:t>
      </w:r>
      <w:r>
        <w:rPr>
          <w:rFonts w:ascii="Calibri" w:hAnsi="Calibri" w:cs="Calibri"/>
          <w:lang w:val="ro-RO"/>
        </w:rPr>
        <w:t xml:space="preserve"> HATÁROZATTERVEZET</w:t>
      </w:r>
      <w:r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ro-RO"/>
        </w:rPr>
        <w:t>a Szatmárnémeti Oktatási felügyeleti és forrásközpont</w:t>
      </w:r>
      <w:r>
        <w:rPr>
          <w:rFonts w:hint="default" w:ascii="Calibri" w:hAnsi="Calibri" w:cs="Calibri"/>
          <w:lang w:val="hu-HU"/>
        </w:rPr>
        <w:t xml:space="preserve"> </w:t>
      </w:r>
      <w:r>
        <w:rPr>
          <w:rFonts w:hint="default" w:asciiTheme="minorHAnsi" w:hAnsiTheme="minorHAnsi" w:cstheme="minorHAnsi"/>
          <w:lang w:val="hu-HU"/>
        </w:rPr>
        <w:t>Igazgatótanácsába</w:t>
      </w:r>
      <w:r>
        <w:rPr>
          <w:rFonts w:hint="default" w:ascii="Calibri" w:hAnsi="Calibri" w:cs="Calibri"/>
          <w:bCs/>
          <w:lang w:val="hu-HU"/>
        </w:rPr>
        <w:t xml:space="preserve"> a Szatmár Megyei Tanács  képviselőjének kinevezéséről</w:t>
      </w:r>
    </w:p>
    <w:p w14:paraId="2E2C3B0D">
      <w:pPr>
        <w:jc w:val="both"/>
        <w:rPr>
          <w:rFonts w:hint="default" w:asciiTheme="minorHAnsi" w:hAnsiTheme="minorHAnsi" w:cstheme="minorHAnsi"/>
          <w:lang w:val="hu-HU"/>
        </w:rPr>
      </w:pPr>
    </w:p>
    <w:p w14:paraId="58E82A8E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2A1294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535DB303">
      <w:pPr>
        <w:ind w:right="275"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05D814CC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1A0AD54">
      <w:pPr>
        <w:ind w:right="275" w:firstLine="720"/>
        <w:rPr>
          <w:rFonts w:asciiTheme="minorHAnsi" w:hAnsiTheme="minorHAnsi" w:cstheme="minorHAnsi"/>
          <w:b/>
          <w:lang w:val="ro-RO"/>
        </w:rPr>
      </w:pPr>
    </w:p>
    <w:p w14:paraId="0DF7467C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 xml:space="preserve">8.HATÁROZATTERVEZET </w:t>
      </w:r>
      <w:r>
        <w:rPr>
          <w:rFonts w:asciiTheme="minorHAnsi" w:hAnsiTheme="minorHAnsi" w:cstheme="minorHAnsi"/>
          <w:lang w:val="ro-RO"/>
        </w:rPr>
        <w:t>a Szatmár</w:t>
      </w:r>
      <w:r>
        <w:rPr>
          <w:rFonts w:hint="default" w:asciiTheme="minorHAnsi" w:hAnsiTheme="minorHAnsi" w:cstheme="minorHAnsi"/>
          <w:lang w:val="hu-HU"/>
        </w:rPr>
        <w:t xml:space="preserve"> Megyei Könyvtár Igazgatótanácsába</w:t>
      </w:r>
      <w:r>
        <w:rPr>
          <w:rFonts w:hint="default" w:ascii="Calibri" w:hAnsi="Calibri" w:cs="Calibri"/>
          <w:bCs/>
          <w:lang w:val="hu-HU"/>
        </w:rPr>
        <w:t xml:space="preserve"> a Szatmár Megyei Tanács  képviselőjének kinevezéséről</w:t>
      </w:r>
    </w:p>
    <w:p w14:paraId="3717C4C3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D18094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0EFE294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54F196E4">
      <w:pPr>
        <w:ind w:right="275"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7CFE8F12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385B777F">
      <w:pPr>
        <w:ind w:right="275" w:firstLine="720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  <w:r>
        <w:rPr>
          <w:rFonts w:asciiTheme="minorHAnsi" w:hAnsiTheme="minorHAnsi" w:cstheme="minorHAnsi"/>
          <w:bCs/>
          <w:lang w:val="ro-RO"/>
        </w:rPr>
        <w:t xml:space="preserve"> </w:t>
      </w:r>
    </w:p>
    <w:p w14:paraId="661E27F9">
      <w:pPr>
        <w:jc w:val="both"/>
        <w:rPr>
          <w:rFonts w:hint="default" w:asciiTheme="minorHAnsi" w:hAnsiTheme="minorHAnsi" w:cstheme="minorHAnsi"/>
          <w:lang w:val="hu-HU"/>
        </w:rPr>
      </w:pPr>
    </w:p>
    <w:p w14:paraId="7C921CB4">
      <w:pPr>
        <w:ind w:firstLine="720"/>
        <w:rPr>
          <w:rFonts w:ascii="Calibri" w:hAnsi="Calibri" w:cs="Calibri"/>
          <w:lang w:val="ro-RO"/>
        </w:rPr>
      </w:pPr>
    </w:p>
    <w:p w14:paraId="4AAFB0EB">
      <w:pPr>
        <w:jc w:val="both"/>
        <w:rPr>
          <w:rFonts w:cs="Calibri"/>
          <w:b w:val="0"/>
          <w:bCs w:val="0"/>
          <w:lang w:val="ro-RO"/>
        </w:rPr>
      </w:pPr>
      <w:r>
        <w:rPr>
          <w:rFonts w:hint="default" w:ascii="Calibri" w:hAnsi="Calibri" w:cs="Calibri"/>
          <w:lang w:val="hu-HU"/>
        </w:rPr>
        <w:t>9.</w:t>
      </w:r>
      <w:r>
        <w:rPr>
          <w:rFonts w:ascii="Calibri" w:hAnsi="Calibri" w:cs="Calibri"/>
          <w:lang w:val="ro-RO"/>
        </w:rPr>
        <w:t>HATÁROZATTERVEZET</w:t>
      </w:r>
      <w:r>
        <w:rPr>
          <w:rFonts w:hint="default" w:ascii="Calibri" w:hAnsi="Calibri" w:cs="Calibri"/>
          <w:lang w:val="hu-HU"/>
        </w:rPr>
        <w:t xml:space="preserve"> a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 w:val="0"/>
          <w:bCs w:val="0"/>
          <w:lang w:val="ro-RO"/>
        </w:rPr>
        <w:t xml:space="preserve">Szatmár Megyei Sürgősségi Kórház </w:t>
      </w:r>
      <w:r>
        <w:rPr>
          <w:rFonts w:hint="default" w:ascii="Calibri" w:hAnsi="Calibri" w:cs="Calibri"/>
          <w:b w:val="0"/>
          <w:bCs w:val="0"/>
          <w:lang w:val="hu-HU"/>
        </w:rPr>
        <w:t>Igazgató</w:t>
      </w:r>
      <w:r>
        <w:rPr>
          <w:rFonts w:ascii="Calibri" w:hAnsi="Calibri" w:cs="Calibri"/>
          <w:b w:val="0"/>
          <w:bCs w:val="0"/>
          <w:lang w:val="ro-RO"/>
        </w:rPr>
        <w:t xml:space="preserve">tanácsának megalakítására vonatkozó 130/2010-es számú, Szatmár </w:t>
      </w:r>
      <w:r>
        <w:rPr>
          <w:rFonts w:hint="default" w:ascii="Calibri" w:hAnsi="Calibri" w:cs="Calibri"/>
          <w:b w:val="0"/>
          <w:bCs w:val="0"/>
          <w:lang w:val="hu-HU"/>
        </w:rPr>
        <w:t>M</w:t>
      </w:r>
      <w:r>
        <w:rPr>
          <w:rFonts w:ascii="Calibri" w:hAnsi="Calibri" w:cs="Calibri"/>
          <w:b w:val="0"/>
          <w:bCs w:val="0"/>
          <w:lang w:val="ro-RO"/>
        </w:rPr>
        <w:t xml:space="preserve">egyei </w:t>
      </w:r>
      <w:r>
        <w:rPr>
          <w:rFonts w:hint="default" w:ascii="Calibri" w:hAnsi="Calibri" w:cs="Calibri"/>
          <w:b w:val="0"/>
          <w:bCs w:val="0"/>
          <w:lang w:val="hu-HU"/>
        </w:rPr>
        <w:t>T</w:t>
      </w:r>
      <w:r>
        <w:rPr>
          <w:rFonts w:ascii="Calibri" w:hAnsi="Calibri" w:cs="Calibri"/>
          <w:b w:val="0"/>
          <w:bCs w:val="0"/>
          <w:lang w:val="ro-RO"/>
        </w:rPr>
        <w:t>anács határozat</w:t>
      </w:r>
      <w:r>
        <w:rPr>
          <w:rFonts w:hint="default" w:ascii="Calibri" w:hAnsi="Calibri" w:cs="Calibri"/>
          <w:b w:val="0"/>
          <w:bCs w:val="0"/>
          <w:lang w:val="hu-HU"/>
        </w:rPr>
        <w:t>ának</w:t>
      </w:r>
      <w:r>
        <w:rPr>
          <w:rFonts w:ascii="Calibri" w:hAnsi="Calibri" w:cs="Calibri"/>
          <w:b w:val="0"/>
          <w:bCs w:val="0"/>
          <w:lang w:val="ro-RO"/>
        </w:rPr>
        <w:t xml:space="preserve"> módosításáról</w:t>
      </w:r>
    </w:p>
    <w:p w14:paraId="21A9AD4D">
      <w:pPr>
        <w:jc w:val="both"/>
        <w:rPr>
          <w:rFonts w:cs="Calibri"/>
          <w:b w:val="0"/>
          <w:bCs w:val="0"/>
          <w:lang w:val="ro-RO"/>
        </w:rPr>
      </w:pPr>
    </w:p>
    <w:p w14:paraId="5C37EF12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0E5AA23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4CE60C61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18AAA5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52C4F209">
      <w:pPr>
        <w:ind w:right="275" w:firstLine="720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  <w:r>
        <w:rPr>
          <w:rFonts w:asciiTheme="minorHAnsi" w:hAnsiTheme="minorHAnsi" w:cstheme="minorHAnsi"/>
          <w:bCs/>
          <w:lang w:val="ro-RO"/>
        </w:rPr>
        <w:t xml:space="preserve"> </w:t>
      </w:r>
    </w:p>
    <w:p w14:paraId="6A3920C0">
      <w:pPr>
        <w:jc w:val="center"/>
        <w:rPr>
          <w:rFonts w:cs="Calibri"/>
          <w:b/>
          <w:bCs/>
          <w:lang w:val="ro-RO"/>
        </w:rPr>
      </w:pPr>
    </w:p>
    <w:p w14:paraId="24ABF56B">
      <w:pPr>
        <w:jc w:val="both"/>
        <w:rPr>
          <w:rFonts w:cs="Calibri"/>
          <w:b w:val="0"/>
          <w:bCs w:val="0"/>
          <w:lang w:val="ro-RO"/>
        </w:rPr>
      </w:pPr>
      <w:r>
        <w:rPr>
          <w:rFonts w:hint="default" w:ascii="Calibri" w:hAnsi="Calibri" w:cs="Calibri"/>
          <w:lang w:val="hu-HU"/>
        </w:rPr>
        <w:t>10.</w:t>
      </w:r>
      <w:r>
        <w:rPr>
          <w:rFonts w:ascii="Calibri" w:hAnsi="Calibri" w:cs="Calibri"/>
          <w:lang w:val="ro-RO"/>
        </w:rPr>
        <w:t>HATÁROZATTERVEZET</w:t>
      </w:r>
      <w:r>
        <w:rPr>
          <w:rFonts w:hint="default" w:ascii="Calibri" w:hAnsi="Calibri" w:cs="Calibri"/>
          <w:lang w:val="hu-HU"/>
        </w:rPr>
        <w:t xml:space="preserve"> a</w:t>
      </w:r>
      <w:r>
        <w:rPr>
          <w:rFonts w:ascii="Calibri" w:hAnsi="Calibri" w:cs="Calibri"/>
          <w:b/>
          <w:bCs/>
          <w:lang w:val="ro-RO"/>
        </w:rPr>
        <w:t xml:space="preserve"> </w:t>
      </w:r>
      <w:r>
        <w:rPr>
          <w:rFonts w:ascii="Calibri" w:hAnsi="Calibri" w:cs="Calibri"/>
          <w:b w:val="0"/>
          <w:bCs w:val="0"/>
          <w:lang w:val="ro-RO"/>
        </w:rPr>
        <w:t>Szatmár</w:t>
      </w:r>
      <w:r>
        <w:rPr>
          <w:rFonts w:hint="default" w:ascii="Calibri" w:hAnsi="Calibri" w:cs="Calibri"/>
          <w:b w:val="0"/>
          <w:bCs w:val="0"/>
          <w:lang w:val="hu-HU"/>
        </w:rPr>
        <w:t>németi Tüdőkórház</w:t>
      </w:r>
      <w:r>
        <w:rPr>
          <w:rFonts w:ascii="Calibri" w:hAnsi="Calibri" w:cs="Calibri"/>
          <w:b w:val="0"/>
          <w:bCs w:val="0"/>
          <w:lang w:val="ro-RO"/>
        </w:rPr>
        <w:t xml:space="preserve"> </w:t>
      </w:r>
      <w:r>
        <w:rPr>
          <w:rFonts w:hint="default" w:ascii="Calibri" w:hAnsi="Calibri" w:cs="Calibri"/>
          <w:b w:val="0"/>
          <w:bCs w:val="0"/>
          <w:lang w:val="hu-HU"/>
        </w:rPr>
        <w:t>Igazgató</w:t>
      </w:r>
      <w:r>
        <w:rPr>
          <w:rFonts w:ascii="Calibri" w:hAnsi="Calibri" w:cs="Calibri"/>
          <w:b w:val="0"/>
          <w:bCs w:val="0"/>
          <w:lang w:val="ro-RO"/>
        </w:rPr>
        <w:t>tanácsának megalakítására vonatkozó 13</w:t>
      </w:r>
      <w:r>
        <w:rPr>
          <w:rFonts w:hint="default" w:ascii="Calibri" w:hAnsi="Calibri" w:cs="Calibri"/>
          <w:b w:val="0"/>
          <w:bCs w:val="0"/>
          <w:lang w:val="hu-HU"/>
        </w:rPr>
        <w:t>1</w:t>
      </w:r>
      <w:r>
        <w:rPr>
          <w:rFonts w:ascii="Calibri" w:hAnsi="Calibri" w:cs="Calibri"/>
          <w:b w:val="0"/>
          <w:bCs w:val="0"/>
          <w:lang w:val="ro-RO"/>
        </w:rPr>
        <w:t xml:space="preserve">/2010-es számú, Szatmár </w:t>
      </w:r>
      <w:r>
        <w:rPr>
          <w:rFonts w:hint="default" w:ascii="Calibri" w:hAnsi="Calibri" w:cs="Calibri"/>
          <w:b w:val="0"/>
          <w:bCs w:val="0"/>
          <w:lang w:val="hu-HU"/>
        </w:rPr>
        <w:t>M</w:t>
      </w:r>
      <w:r>
        <w:rPr>
          <w:rFonts w:ascii="Calibri" w:hAnsi="Calibri" w:cs="Calibri"/>
          <w:b w:val="0"/>
          <w:bCs w:val="0"/>
          <w:lang w:val="ro-RO"/>
        </w:rPr>
        <w:t xml:space="preserve">egyei </w:t>
      </w:r>
      <w:r>
        <w:rPr>
          <w:rFonts w:hint="default" w:ascii="Calibri" w:hAnsi="Calibri" w:cs="Calibri"/>
          <w:b w:val="0"/>
          <w:bCs w:val="0"/>
          <w:lang w:val="hu-HU"/>
        </w:rPr>
        <w:t>T</w:t>
      </w:r>
      <w:r>
        <w:rPr>
          <w:rFonts w:ascii="Calibri" w:hAnsi="Calibri" w:cs="Calibri"/>
          <w:b w:val="0"/>
          <w:bCs w:val="0"/>
          <w:lang w:val="ro-RO"/>
        </w:rPr>
        <w:t>anács határozat</w:t>
      </w:r>
      <w:r>
        <w:rPr>
          <w:rFonts w:hint="default" w:ascii="Calibri" w:hAnsi="Calibri" w:cs="Calibri"/>
          <w:b w:val="0"/>
          <w:bCs w:val="0"/>
          <w:lang w:val="hu-HU"/>
        </w:rPr>
        <w:t>ának</w:t>
      </w:r>
      <w:r>
        <w:rPr>
          <w:rFonts w:ascii="Calibri" w:hAnsi="Calibri" w:cs="Calibri"/>
          <w:b w:val="0"/>
          <w:bCs w:val="0"/>
          <w:lang w:val="ro-RO"/>
        </w:rPr>
        <w:t xml:space="preserve"> módosításáról</w:t>
      </w:r>
    </w:p>
    <w:p w14:paraId="2EE24439">
      <w:pPr>
        <w:jc w:val="both"/>
        <w:rPr>
          <w:rFonts w:cs="Calibri"/>
          <w:b w:val="0"/>
          <w:bCs w:val="0"/>
          <w:lang w:val="ro-RO"/>
        </w:rPr>
      </w:pPr>
    </w:p>
    <w:p w14:paraId="31EE47EE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4633963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6DBB5A52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2CD82DEF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454326E">
      <w:pPr>
        <w:ind w:right="275" w:firstLine="720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  <w:r>
        <w:rPr>
          <w:rFonts w:asciiTheme="minorHAnsi" w:hAnsiTheme="minorHAnsi" w:cstheme="minorHAnsi"/>
          <w:bCs/>
          <w:lang w:val="ro-RO"/>
        </w:rPr>
        <w:t xml:space="preserve"> </w:t>
      </w:r>
    </w:p>
    <w:p w14:paraId="7D569994">
      <w:pPr>
        <w:jc w:val="both"/>
        <w:rPr>
          <w:rFonts w:hint="default" w:ascii="Calibri" w:hAnsi="Calibri" w:cs="Calibri"/>
          <w:lang w:val="hu-HU"/>
        </w:rPr>
      </w:pPr>
    </w:p>
    <w:p w14:paraId="34E1CA40">
      <w:pPr>
        <w:jc w:val="both"/>
        <w:rPr>
          <w:rFonts w:cs="Calibri"/>
          <w:b w:val="0"/>
          <w:bCs w:val="0"/>
          <w:lang w:val="ro-RO"/>
        </w:rPr>
      </w:pPr>
      <w:r>
        <w:rPr>
          <w:rFonts w:hint="default" w:ascii="Calibri" w:hAnsi="Calibri" w:cs="Calibri"/>
          <w:lang w:val="hu-HU"/>
        </w:rPr>
        <w:t>11.</w:t>
      </w:r>
      <w:r>
        <w:rPr>
          <w:rFonts w:ascii="Calibri" w:hAnsi="Calibri" w:cs="Calibri"/>
          <w:lang w:val="ro-RO"/>
        </w:rPr>
        <w:t>HATÁROZATTERVEZET</w:t>
      </w:r>
      <w:r>
        <w:rPr>
          <w:rFonts w:hint="default" w:ascii="Calibri" w:hAnsi="Calibri" w:cs="Calibri"/>
          <w:lang w:val="hu-HU"/>
        </w:rPr>
        <w:t xml:space="preserve"> az Avasfelsőfalui Városi K</w:t>
      </w:r>
      <w:r>
        <w:rPr>
          <w:rFonts w:hint="default" w:ascii="Calibri" w:hAnsi="Calibri" w:cs="Calibri"/>
          <w:b w:val="0"/>
          <w:bCs w:val="0"/>
          <w:lang w:val="hu-HU"/>
        </w:rPr>
        <w:t>órház</w:t>
      </w:r>
      <w:r>
        <w:rPr>
          <w:rFonts w:ascii="Calibri" w:hAnsi="Calibri" w:cs="Calibri"/>
          <w:b w:val="0"/>
          <w:bCs w:val="0"/>
          <w:lang w:val="ro-RO"/>
        </w:rPr>
        <w:t xml:space="preserve"> </w:t>
      </w:r>
      <w:r>
        <w:rPr>
          <w:rFonts w:hint="default" w:ascii="Calibri" w:hAnsi="Calibri" w:cs="Calibri"/>
          <w:b w:val="0"/>
          <w:bCs w:val="0"/>
          <w:lang w:val="hu-HU"/>
        </w:rPr>
        <w:t>Igazgató</w:t>
      </w:r>
      <w:r>
        <w:rPr>
          <w:rFonts w:ascii="Calibri" w:hAnsi="Calibri" w:cs="Calibri"/>
          <w:b w:val="0"/>
          <w:bCs w:val="0"/>
          <w:lang w:val="ro-RO"/>
        </w:rPr>
        <w:t>tanácsának megalakítására vonatkozó 13</w:t>
      </w:r>
      <w:r>
        <w:rPr>
          <w:rFonts w:hint="default" w:ascii="Calibri" w:hAnsi="Calibri" w:cs="Calibri"/>
          <w:b w:val="0"/>
          <w:bCs w:val="0"/>
          <w:lang w:val="hu-HU"/>
        </w:rPr>
        <w:t>2</w:t>
      </w:r>
      <w:r>
        <w:rPr>
          <w:rFonts w:ascii="Calibri" w:hAnsi="Calibri" w:cs="Calibri"/>
          <w:b w:val="0"/>
          <w:bCs w:val="0"/>
          <w:lang w:val="ro-RO"/>
        </w:rPr>
        <w:t xml:space="preserve">/2010-es számú, Szatmár </w:t>
      </w:r>
      <w:r>
        <w:rPr>
          <w:rFonts w:hint="default" w:ascii="Calibri" w:hAnsi="Calibri" w:cs="Calibri"/>
          <w:b w:val="0"/>
          <w:bCs w:val="0"/>
          <w:lang w:val="hu-HU"/>
        </w:rPr>
        <w:t>M</w:t>
      </w:r>
      <w:r>
        <w:rPr>
          <w:rFonts w:ascii="Calibri" w:hAnsi="Calibri" w:cs="Calibri"/>
          <w:b w:val="0"/>
          <w:bCs w:val="0"/>
          <w:lang w:val="ro-RO"/>
        </w:rPr>
        <w:t xml:space="preserve">egyei </w:t>
      </w:r>
      <w:r>
        <w:rPr>
          <w:rFonts w:hint="default" w:ascii="Calibri" w:hAnsi="Calibri" w:cs="Calibri"/>
          <w:b w:val="0"/>
          <w:bCs w:val="0"/>
          <w:lang w:val="hu-HU"/>
        </w:rPr>
        <w:t>T</w:t>
      </w:r>
      <w:r>
        <w:rPr>
          <w:rFonts w:ascii="Calibri" w:hAnsi="Calibri" w:cs="Calibri"/>
          <w:b w:val="0"/>
          <w:bCs w:val="0"/>
          <w:lang w:val="ro-RO"/>
        </w:rPr>
        <w:t>anács határozat</w:t>
      </w:r>
      <w:r>
        <w:rPr>
          <w:rFonts w:hint="default" w:ascii="Calibri" w:hAnsi="Calibri" w:cs="Calibri"/>
          <w:b w:val="0"/>
          <w:bCs w:val="0"/>
          <w:lang w:val="hu-HU"/>
        </w:rPr>
        <w:t>ának</w:t>
      </w:r>
      <w:r>
        <w:rPr>
          <w:rFonts w:ascii="Calibri" w:hAnsi="Calibri" w:cs="Calibri"/>
          <w:b w:val="0"/>
          <w:bCs w:val="0"/>
          <w:lang w:val="ro-RO"/>
        </w:rPr>
        <w:t xml:space="preserve"> módosításáról</w:t>
      </w:r>
    </w:p>
    <w:p w14:paraId="1E530743">
      <w:pPr>
        <w:jc w:val="both"/>
        <w:rPr>
          <w:rFonts w:cs="Calibri"/>
          <w:b w:val="0"/>
          <w:bCs w:val="0"/>
          <w:lang w:val="ro-RO"/>
        </w:rPr>
      </w:pPr>
    </w:p>
    <w:p w14:paraId="38D3D641">
      <w:pPr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02FE44B3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3425187E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2BD573F0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F485818">
      <w:pPr>
        <w:jc w:val="center"/>
        <w:rPr>
          <w:rFonts w:ascii="Calibri" w:hAnsi="Calibri" w:cs="Calibri"/>
          <w:b/>
          <w:lang w:val="ro-RO"/>
        </w:rPr>
      </w:pPr>
    </w:p>
    <w:p w14:paraId="231894AC">
      <w:pPr>
        <w:jc w:val="both"/>
        <w:rPr>
          <w:rFonts w:ascii="Calibri" w:hAnsi="Calibri" w:cs="Calibri"/>
          <w:b w:val="0"/>
          <w:bCs w:val="0"/>
          <w:lang w:val="ro-RO"/>
        </w:rPr>
      </w:pPr>
      <w:r>
        <w:rPr>
          <w:rFonts w:hint="default" w:ascii="Calibri" w:hAnsi="Calibri" w:cs="Calibri"/>
          <w:b w:val="0"/>
          <w:bCs w:val="0"/>
          <w:lang w:val="hu-HU"/>
        </w:rPr>
        <w:t>12.</w:t>
      </w:r>
      <w:r>
        <w:rPr>
          <w:rFonts w:ascii="Calibri" w:hAnsi="Calibri" w:cs="Calibri"/>
          <w:b w:val="0"/>
          <w:bCs w:val="0"/>
          <w:lang w:val="ro-RO"/>
        </w:rPr>
        <w:t>HATÁROZATTERVEZET</w:t>
      </w:r>
      <w:r>
        <w:rPr>
          <w:rFonts w:hint="default" w:ascii="Calibri" w:hAnsi="Calibri" w:cs="Calibri"/>
          <w:b w:val="0"/>
          <w:bCs w:val="0"/>
          <w:lang w:val="hu-HU"/>
        </w:rPr>
        <w:t xml:space="preserve"> </w:t>
      </w:r>
      <w:r>
        <w:rPr>
          <w:rFonts w:ascii="Calibri" w:hAnsi="Calibri" w:cs="Calibri"/>
          <w:b w:val="0"/>
          <w:bCs w:val="0"/>
          <w:lang w:val="ro-RO"/>
        </w:rPr>
        <w:t>a Szatmár Megyei Tanács ügykezelésében levő, az ANL (Nemzeti Lakásügynökség) lakásalapjából kizárólag egészségügyben szakosodott fiatalok számára kiutalandó bérelhető lakásokra vonatkozó Lakásokat igényelhetők listájának és a Lakások kiutalásának priorítási sorrendjének jóváhagyásáról</w:t>
      </w:r>
    </w:p>
    <w:p w14:paraId="75BB2A99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3C70BD61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6223C19F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71ADDD08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2F24DC6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378EBE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221FAF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2E574F22">
      <w:pPr>
        <w:ind w:right="275"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411F9761">
      <w:pPr>
        <w:rPr>
          <w:rFonts w:hint="default" w:ascii="Calibri" w:hAnsi="Calibri" w:cs="Calibri"/>
          <w:b w:val="0"/>
          <w:bCs w:val="0"/>
          <w:lang w:val="hu-HU"/>
        </w:rPr>
      </w:pPr>
    </w:p>
    <w:p w14:paraId="0283DC4E">
      <w:pPr>
        <w:jc w:val="both"/>
        <w:rPr>
          <w:rFonts w:hint="default" w:ascii="Calibri" w:hAnsi="Calibri" w:cs="Calibri"/>
          <w:lang w:val="hu-HU"/>
        </w:rPr>
      </w:pPr>
      <w:r>
        <w:rPr>
          <w:rFonts w:hint="default" w:ascii="Calibri" w:hAnsi="Calibri" w:cs="Calibri"/>
          <w:b w:val="0"/>
          <w:bCs w:val="0"/>
          <w:lang w:val="hu-HU"/>
        </w:rPr>
        <w:t>12.</w:t>
      </w:r>
      <w:r>
        <w:rPr>
          <w:rFonts w:ascii="Calibri" w:hAnsi="Calibri" w:cs="Calibri"/>
          <w:b w:val="0"/>
          <w:bCs w:val="0"/>
          <w:lang w:val="ro-RO"/>
        </w:rPr>
        <w:t>HATÁROZATTERVEZET</w:t>
      </w:r>
      <w:r>
        <w:rPr>
          <w:rFonts w:hint="default" w:ascii="Calibri" w:hAnsi="Calibri" w:cs="Calibri"/>
          <w:b w:val="0"/>
          <w:bCs w:val="0"/>
          <w:lang w:val="hu-HU"/>
        </w:rPr>
        <w:t xml:space="preserve"> </w:t>
      </w:r>
      <w:r>
        <w:rPr>
          <w:rFonts w:ascii="Calibri" w:hAnsi="Calibri" w:cs="Calibri"/>
          <w:lang w:val="ro-RO"/>
        </w:rPr>
        <w:t xml:space="preserve">a Szatmár Megyei Tanács ügykezelésében levő, az ANL (Nemzeti Lakásügynökség) lakásalapjában levő, kizárólag  egészségügyben szakosodott fiatalok számára kiutalt bérlésre kiadott lakások igénylésének elemzési és elbírálási Szabályzatának </w:t>
      </w:r>
      <w:r>
        <w:rPr>
          <w:rFonts w:hint="default" w:ascii="Calibri" w:hAnsi="Calibri" w:cs="Calibri"/>
          <w:lang w:val="hu-HU"/>
        </w:rPr>
        <w:t>m</w:t>
      </w:r>
      <w:r>
        <w:rPr>
          <w:rFonts w:ascii="Calibri" w:hAnsi="Calibri" w:cs="Calibri"/>
          <w:lang w:val="ro-RO"/>
        </w:rPr>
        <w:t>ó</w:t>
      </w:r>
      <w:r>
        <w:rPr>
          <w:rFonts w:hint="default" w:ascii="Calibri" w:hAnsi="Calibri" w:cs="Calibri"/>
          <w:lang w:val="hu-HU"/>
        </w:rPr>
        <w:t>dos</w:t>
      </w:r>
      <w:r>
        <w:rPr>
          <w:rFonts w:hint="default" w:ascii="Calibri" w:hAnsi="Calibri" w:cs="Calibri"/>
          <w:lang w:val="hu-HU"/>
        </w:rPr>
        <w:t>Í</w:t>
      </w:r>
      <w:r>
        <w:rPr>
          <w:rFonts w:hint="default" w:ascii="Calibri" w:hAnsi="Calibri" w:cs="Calibri"/>
          <w:lang w:val="hu-HU"/>
        </w:rPr>
        <w:t>tásáról</w:t>
      </w:r>
    </w:p>
    <w:p w14:paraId="6F3EDA7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9A9A012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17EE980E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0B33725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3BF39F5B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F9F322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EA9F44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7478092">
      <w:pPr>
        <w:ind w:right="275"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>
        <w:rPr>
          <w:rFonts w:asciiTheme="minorHAnsi" w:hAnsiTheme="minorHAnsi" w:cstheme="minorHAnsi"/>
          <w:lang w:val="ro-RO"/>
        </w:rPr>
        <w:t xml:space="preserve"> Bizottság</w:t>
      </w:r>
    </w:p>
    <w:p w14:paraId="42A87E76">
      <w:pPr>
        <w:ind w:firstLine="720"/>
        <w:rPr>
          <w:rFonts w:ascii="Calibri" w:hAnsi="Calibri" w:cs="Calibri"/>
          <w:lang w:val="ro-RO"/>
        </w:rPr>
      </w:pPr>
    </w:p>
    <w:p w14:paraId="56E3059A">
      <w:pPr>
        <w:ind w:firstLine="709"/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>14.</w:t>
      </w:r>
      <w:r>
        <w:rPr>
          <w:rFonts w:asciiTheme="minorHAnsi" w:hAnsiTheme="minorHAnsi" w:cstheme="minorHAnsi"/>
          <w:lang w:val="ro-RO"/>
        </w:rPr>
        <w:t>HATÁROZATTERVEZET az ANL (Nemzeti Lakásügynökség) ügykezelésében levő, a kizárólag  egészségügyben szakosodott fiatalok számára bérlésre szánt lakások 202</w:t>
      </w:r>
      <w:r>
        <w:rPr>
          <w:rFonts w:hint="default" w:asciiTheme="minorHAnsi" w:hAnsiTheme="minorHAnsi" w:cstheme="minorHAnsi"/>
          <w:lang w:val="hu-HU"/>
        </w:rPr>
        <w:t>5</w:t>
      </w:r>
      <w:r>
        <w:rPr>
          <w:rFonts w:asciiTheme="minorHAnsi" w:hAnsiTheme="minorHAnsi" w:cstheme="minorHAnsi"/>
          <w:lang w:val="ro-RO"/>
        </w:rPr>
        <w:t xml:space="preserve"> évi bérleti díjának jóváhagyásáról  </w:t>
      </w:r>
    </w:p>
    <w:p w14:paraId="3208826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14:paraId="134B727A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781D971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-Gazdasági-pénzügyi tevékenységek Bizottsága</w:t>
      </w:r>
    </w:p>
    <w:p w14:paraId="6ADE56D9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CE0A9A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2B6333D8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780D158F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14:paraId="3DF9CBB5">
      <w:pPr>
        <w:numPr>
          <w:numId w:val="0"/>
        </w:numPr>
        <w:rPr>
          <w:rFonts w:hint="default" w:ascii="Calibri" w:hAnsi="Calibri" w:cs="Calibri"/>
          <w:lang w:val="hu-HU"/>
        </w:rPr>
      </w:pPr>
      <w:r>
        <w:rPr>
          <w:rFonts w:hint="default" w:ascii="Calibri" w:hAnsi="Calibri" w:cs="Calibri"/>
          <w:lang w:val="hu-HU"/>
        </w:rPr>
        <w:t>15.Egyebek</w:t>
      </w:r>
    </w:p>
    <w:p w14:paraId="07CF744E">
      <w:pPr>
        <w:numPr>
          <w:numId w:val="0"/>
        </w:numPr>
        <w:spacing w:after="0" w:line="240" w:lineRule="auto"/>
        <w:rPr>
          <w:rFonts w:hint="default" w:ascii="Calibri" w:hAnsi="Calibri" w:cs="Calibri"/>
          <w:lang w:val="hu-HU"/>
        </w:rPr>
      </w:pPr>
    </w:p>
    <w:p w14:paraId="34E07233">
      <w:pPr>
        <w:pStyle w:val="6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bookmarkStart w:id="0" w:name="_GoBack"/>
      <w:bookmarkEnd w:id="0"/>
      <w:r>
        <w:rPr>
          <w:rFonts w:asciiTheme="minorHAnsi" w:hAnsiTheme="minorHAnsi" w:cstheme="minorHAnsi"/>
          <w:bCs/>
          <w:lang w:val="ro-RO"/>
        </w:rPr>
        <w:t>MEGYEI FŐJEGYZŐ</w:t>
      </w:r>
    </w:p>
    <w:p w14:paraId="15D49F31">
      <w:pPr>
        <w:pStyle w:val="6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 xml:space="preserve">      </w:t>
      </w:r>
      <w:r>
        <w:rPr>
          <w:rFonts w:asciiTheme="minorHAnsi" w:hAnsiTheme="minorHAnsi" w:cstheme="minorHAnsi"/>
          <w:bCs/>
          <w:lang w:val="ro-RO"/>
        </w:rPr>
        <w:tab/>
      </w:r>
      <w:r>
        <w:rPr>
          <w:rFonts w:asciiTheme="minorHAnsi" w:hAnsiTheme="minorHAnsi" w:cstheme="minorHAnsi"/>
          <w:bCs/>
          <w:lang w:val="ro-RO"/>
        </w:rPr>
        <w:t>Crasnai Mihaela Elena Ana</w:t>
      </w:r>
    </w:p>
    <w:p w14:paraId="4AD0CF6E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Olvashatatlan aláírás</w:t>
      </w:r>
    </w:p>
    <w:p w14:paraId="25D3AE2B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5DCB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1E274E3"/>
    <w:rsid w:val="120E7B7A"/>
    <w:rsid w:val="163D3D16"/>
    <w:rsid w:val="1EAC7B5B"/>
    <w:rsid w:val="211626E3"/>
    <w:rsid w:val="2EC135E5"/>
    <w:rsid w:val="34587A3D"/>
    <w:rsid w:val="372F4828"/>
    <w:rsid w:val="3FD9530A"/>
    <w:rsid w:val="4F4C2804"/>
    <w:rsid w:val="5D8D75FA"/>
    <w:rsid w:val="635E3048"/>
    <w:rsid w:val="67E31714"/>
    <w:rsid w:val="71122B2D"/>
    <w:rsid w:val="793344DD"/>
    <w:rsid w:val="7A7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</w:pPr>
  </w:style>
  <w:style w:type="paragraph" w:styleId="6">
    <w:name w:val="Body Text Indent"/>
    <w:basedOn w:val="1"/>
    <w:link w:val="13"/>
    <w:unhideWhenUsed/>
    <w:qFormat/>
    <w:uiPriority w:val="0"/>
    <w:pPr>
      <w:spacing w:after="120"/>
      <w:ind w:left="360"/>
    </w:pPr>
  </w:style>
  <w:style w:type="paragraph" w:styleId="7">
    <w:name w:val="Body Text Indent 3"/>
    <w:basedOn w:val="1"/>
    <w:link w:val="22"/>
    <w:qFormat/>
    <w:uiPriority w:val="99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2"/>
    <w:unhideWhenUsed/>
    <w:qFormat/>
    <w:uiPriority w:val="0"/>
    <w:pPr>
      <w:tabs>
        <w:tab w:val="center" w:pos="4536"/>
        <w:tab w:val="right" w:pos="9072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11">
    <w:name w:val="Címsor 2 Char"/>
    <w:basedOn w:val="3"/>
    <w:link w:val="2"/>
    <w:uiPriority w:val="9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12">
    <w:name w:val="Élőfej Char"/>
    <w:basedOn w:val="3"/>
    <w:link w:val="9"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13">
    <w:name w:val="Szövegtörzs behúzással Char"/>
    <w:basedOn w:val="3"/>
    <w:link w:val="6"/>
    <w:uiPriority w:val="0"/>
    <w:rPr>
      <w:rFonts w:ascii="Times New Roman" w:hAnsi="Times New Roman" w:eastAsia="Calibri" w:cs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5">
    <w:name w:val="List Paragraph"/>
    <w:basedOn w:val="1"/>
    <w:link w:val="16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16">
    <w:name w:val="Listaszerű bekezdés Char"/>
    <w:link w:val="15"/>
    <w:qFormat/>
    <w:locked/>
    <w:uiPriority w:val="34"/>
    <w:rPr>
      <w:rFonts w:ascii="Times New Roman" w:hAnsi="Times New Roman" w:eastAsia="Calibri" w:cs="Times New Roman"/>
      <w:sz w:val="20"/>
      <w:szCs w:val="20"/>
      <w:lang w:val="en-GB"/>
    </w:rPr>
  </w:style>
  <w:style w:type="paragraph" w:customStyle="1" w:styleId="17">
    <w:name w:val="titlestylered"/>
    <w:basedOn w:val="1"/>
    <w:qFormat/>
    <w:uiPriority w:val="0"/>
    <w:pPr>
      <w:spacing w:before="100" w:beforeAutospacing="1" w:after="100" w:afterAutospacing="1"/>
    </w:pPr>
    <w:rPr>
      <w:lang w:val="ro-RO" w:eastAsia="ro-RO"/>
    </w:rPr>
  </w:style>
  <w:style w:type="character" w:customStyle="1" w:styleId="18">
    <w:name w:val="ft"/>
    <w:basedOn w:val="3"/>
    <w:qFormat/>
    <w:uiPriority w:val="0"/>
  </w:style>
  <w:style w:type="character" w:customStyle="1" w:styleId="19">
    <w:name w:val="st1"/>
    <w:qFormat/>
    <w:uiPriority w:val="0"/>
    <w:rPr>
      <w:rFonts w:cs="Times New Roman"/>
    </w:rPr>
  </w:style>
  <w:style w:type="character" w:customStyle="1" w:styleId="20">
    <w:name w:val="Szövegtörzs Char"/>
    <w:basedOn w:val="3"/>
    <w:link w:val="5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1">
    <w:name w:val="Élőláb Char"/>
    <w:basedOn w:val="3"/>
    <w:link w:val="8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Szövegtörzs behúzással 3 Char"/>
    <w:basedOn w:val="3"/>
    <w:link w:val="7"/>
    <w:qFormat/>
    <w:uiPriority w:val="99"/>
    <w:rPr>
      <w:rFonts w:ascii="Times New Roman" w:hAnsi="Times New Roman" w:eastAsia="Times New Roman" w:cs="Times New Roman"/>
      <w:sz w:val="16"/>
      <w:szCs w:val="16"/>
      <w:lang w:val="en-GB"/>
    </w:rPr>
  </w:style>
  <w:style w:type="character" w:customStyle="1" w:styleId="23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972-EEF9-4BA2-AFF8-7E35D4CBC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1077</Words>
  <Characters>6141</Characters>
  <Lines>51</Lines>
  <Paragraphs>14</Paragraphs>
  <TotalTime>5</TotalTime>
  <ScaleCrop>false</ScaleCrop>
  <LinksUpToDate>false</LinksUpToDate>
  <CharactersWithSpaces>7204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2022-08-26T05:45:00Z</dcterms:created>
  <dc:creator>kinga</dc:creator>
  <cp:lastModifiedBy>wiela</cp:lastModifiedBy>
  <dcterms:modified xsi:type="dcterms:W3CDTF">2025-01-29T11:31:41Z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18B34777ECA04A5597074A234B698418_12</vt:lpwstr>
  </property>
</Properties>
</file>